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EA" w:rsidRDefault="004011EA" w:rsidP="000904F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4011EA" w:rsidRDefault="004011EA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11EA">
        <w:rPr>
          <w:rFonts w:ascii="Times New Roman" w:hAnsi="Times New Roman" w:cs="Times New Roman"/>
          <w:sz w:val="24"/>
          <w:szCs w:val="24"/>
        </w:rPr>
        <w:t>Секция: Русский язык и теория языка</w:t>
      </w:r>
      <w:r>
        <w:rPr>
          <w:rFonts w:ascii="Times New Roman" w:hAnsi="Times New Roman" w:cs="Times New Roman"/>
          <w:sz w:val="24"/>
          <w:szCs w:val="24"/>
        </w:rPr>
        <w:t>. Исследовательская работа на тему: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011EA">
        <w:rPr>
          <w:rFonts w:ascii="Times New Roman" w:hAnsi="Times New Roman" w:cs="Times New Roman"/>
          <w:sz w:val="24"/>
          <w:szCs w:val="24"/>
        </w:rPr>
        <w:t>оциальной сети «</w:t>
      </w:r>
      <w:proofErr w:type="spellStart"/>
      <w:r w:rsidRPr="004011EA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4011EA">
        <w:rPr>
          <w:rFonts w:ascii="Times New Roman" w:hAnsi="Times New Roman" w:cs="Times New Roman"/>
          <w:sz w:val="24"/>
          <w:szCs w:val="24"/>
        </w:rPr>
        <w:t>»»</w:t>
      </w:r>
      <w:r>
        <w:rPr>
          <w:rFonts w:ascii="Times New Roman" w:hAnsi="Times New Roman" w:cs="Times New Roman"/>
          <w:sz w:val="24"/>
          <w:szCs w:val="24"/>
        </w:rPr>
        <w:t xml:space="preserve">. Автор работы: </w:t>
      </w:r>
      <w:r w:rsidRPr="004011EA">
        <w:rPr>
          <w:rFonts w:ascii="Times New Roman" w:hAnsi="Times New Roman" w:cs="Times New Roman"/>
          <w:sz w:val="24"/>
          <w:szCs w:val="24"/>
        </w:rPr>
        <w:t>Галицкая Нел</w:t>
      </w:r>
      <w:r>
        <w:rPr>
          <w:rFonts w:ascii="Times New Roman" w:hAnsi="Times New Roman" w:cs="Times New Roman"/>
          <w:sz w:val="24"/>
          <w:szCs w:val="24"/>
        </w:rPr>
        <w:t xml:space="preserve">ли Вячеславовна, 10 «С» класс, </w:t>
      </w:r>
      <w:r w:rsidRPr="004011EA">
        <w:rPr>
          <w:rFonts w:ascii="Times New Roman" w:hAnsi="Times New Roman" w:cs="Times New Roman"/>
          <w:sz w:val="24"/>
          <w:szCs w:val="24"/>
        </w:rPr>
        <w:t>ГБОУ РО «Таганрогский пе</w:t>
      </w:r>
      <w:r>
        <w:rPr>
          <w:rFonts w:ascii="Times New Roman" w:hAnsi="Times New Roman" w:cs="Times New Roman"/>
          <w:sz w:val="24"/>
          <w:szCs w:val="24"/>
        </w:rPr>
        <w:t xml:space="preserve">дагогический лицей - интернат». Научный руководитель: Насонова Наталия Валерьевна, </w:t>
      </w:r>
      <w:r w:rsidRPr="004011EA">
        <w:rPr>
          <w:rFonts w:ascii="Times New Roman" w:hAnsi="Times New Roman" w:cs="Times New Roman"/>
          <w:sz w:val="24"/>
          <w:szCs w:val="24"/>
        </w:rPr>
        <w:t>учитель русского языка и литературы.</w:t>
      </w:r>
    </w:p>
    <w:p w:rsidR="004011EA" w:rsidRPr="004011EA" w:rsidRDefault="00112313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1EA">
        <w:rPr>
          <w:rFonts w:ascii="Times New Roman" w:hAnsi="Times New Roman" w:cs="Times New Roman"/>
          <w:sz w:val="24"/>
          <w:szCs w:val="24"/>
        </w:rPr>
        <w:t xml:space="preserve">           Актуальность темы. </w:t>
      </w:r>
      <w:r w:rsidR="004011EA" w:rsidRPr="004011EA">
        <w:rPr>
          <w:rFonts w:ascii="Times New Roman" w:hAnsi="Times New Roman" w:cs="Times New Roman"/>
          <w:sz w:val="24"/>
          <w:szCs w:val="24"/>
        </w:rPr>
        <w:t xml:space="preserve">Умение читать </w:t>
      </w:r>
      <w:proofErr w:type="spellStart"/>
      <w:r w:rsidR="004011EA" w:rsidRPr="004011EA">
        <w:rPr>
          <w:rFonts w:ascii="Times New Roman" w:hAnsi="Times New Roman" w:cs="Times New Roman"/>
          <w:sz w:val="24"/>
          <w:szCs w:val="24"/>
        </w:rPr>
        <w:t>пантограммы</w:t>
      </w:r>
      <w:proofErr w:type="spellEnd"/>
      <w:r w:rsidR="004011EA" w:rsidRPr="004011E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011EA" w:rsidRPr="004011EA">
        <w:rPr>
          <w:rFonts w:ascii="Times New Roman" w:hAnsi="Times New Roman" w:cs="Times New Roman"/>
          <w:sz w:val="24"/>
          <w:szCs w:val="24"/>
        </w:rPr>
        <w:t>хештегах</w:t>
      </w:r>
      <w:proofErr w:type="spellEnd"/>
      <w:r w:rsidR="004011EA" w:rsidRPr="004011EA">
        <w:rPr>
          <w:rFonts w:ascii="Times New Roman" w:hAnsi="Times New Roman" w:cs="Times New Roman"/>
          <w:sz w:val="24"/>
          <w:szCs w:val="24"/>
        </w:rPr>
        <w:t xml:space="preserve"> социальной сети «</w:t>
      </w:r>
      <w:proofErr w:type="spellStart"/>
      <w:r w:rsidR="004011EA" w:rsidRPr="004011EA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4011EA" w:rsidRPr="004011EA">
        <w:rPr>
          <w:rFonts w:ascii="Times New Roman" w:hAnsi="Times New Roman" w:cs="Times New Roman"/>
          <w:sz w:val="24"/>
          <w:szCs w:val="24"/>
        </w:rPr>
        <w:t>» способствует формированию речи учащихся через понимание лексического значения слова с целью повышения мотивации в изучении русского языка, обогащение словарного запаса.</w:t>
      </w:r>
    </w:p>
    <w:p w:rsidR="004011EA" w:rsidRPr="004011EA" w:rsidRDefault="004011EA" w:rsidP="000904F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04F9">
        <w:rPr>
          <w:rFonts w:ascii="Times New Roman" w:hAnsi="Times New Roman" w:cs="Times New Roman"/>
          <w:sz w:val="24"/>
          <w:szCs w:val="24"/>
        </w:rPr>
        <w:t xml:space="preserve">          Цель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4F9">
        <w:rPr>
          <w:rFonts w:ascii="Times New Roman" w:hAnsi="Times New Roman" w:cs="Times New Roman"/>
          <w:sz w:val="24"/>
          <w:szCs w:val="24"/>
        </w:rPr>
        <w:t>у</w:t>
      </w:r>
      <w:r w:rsidRPr="004011EA">
        <w:rPr>
          <w:rFonts w:ascii="Times New Roman" w:hAnsi="Times New Roman" w:cs="Times New Roman"/>
          <w:sz w:val="24"/>
          <w:szCs w:val="24"/>
        </w:rPr>
        <w:t>меть расставлять  пробелы в последовательности букв, учитывая лексическую сочетаемость слов.</w:t>
      </w:r>
    </w:p>
    <w:p w:rsidR="004011EA" w:rsidRPr="004011EA" w:rsidRDefault="004011EA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Задачи исследования: 1.</w:t>
      </w:r>
      <w:r w:rsidRPr="004011EA">
        <w:rPr>
          <w:rFonts w:ascii="Times New Roman" w:hAnsi="Times New Roman" w:cs="Times New Roman"/>
          <w:sz w:val="24"/>
          <w:szCs w:val="24"/>
        </w:rPr>
        <w:t>Изучить, обобщить и систематизировать вопросы, связанные с пон</w:t>
      </w:r>
      <w:r>
        <w:rPr>
          <w:rFonts w:ascii="Times New Roman" w:hAnsi="Times New Roman" w:cs="Times New Roman"/>
          <w:sz w:val="24"/>
          <w:szCs w:val="24"/>
        </w:rPr>
        <w:t>ятиями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>
        <w:rPr>
          <w:rFonts w:ascii="Times New Roman" w:hAnsi="Times New Roman" w:cs="Times New Roman"/>
          <w:sz w:val="24"/>
          <w:szCs w:val="24"/>
        </w:rPr>
        <w:t>». 2.</w:t>
      </w:r>
      <w:r w:rsidRPr="004011EA">
        <w:rPr>
          <w:rFonts w:ascii="Times New Roman" w:hAnsi="Times New Roman" w:cs="Times New Roman"/>
          <w:sz w:val="24"/>
          <w:szCs w:val="24"/>
        </w:rPr>
        <w:t>Найти в социальной сети «</w:t>
      </w:r>
      <w:proofErr w:type="spellStart"/>
      <w:r w:rsidRPr="004011EA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4011E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011EA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4011EA">
        <w:rPr>
          <w:rFonts w:ascii="Times New Roman" w:hAnsi="Times New Roman" w:cs="Times New Roman"/>
          <w:sz w:val="24"/>
          <w:szCs w:val="24"/>
        </w:rPr>
        <w:t xml:space="preserve">, в которых встречаются </w:t>
      </w:r>
      <w:proofErr w:type="spellStart"/>
      <w:r w:rsidRPr="004011EA">
        <w:rPr>
          <w:rFonts w:ascii="Times New Roman" w:hAnsi="Times New Roman" w:cs="Times New Roman"/>
          <w:sz w:val="24"/>
          <w:szCs w:val="24"/>
        </w:rPr>
        <w:t>пантограммы</w:t>
      </w:r>
      <w:proofErr w:type="spellEnd"/>
      <w:r w:rsidRPr="004011EA">
        <w:rPr>
          <w:rFonts w:ascii="Times New Roman" w:hAnsi="Times New Roman" w:cs="Times New Roman"/>
          <w:sz w:val="24"/>
          <w:szCs w:val="24"/>
        </w:rPr>
        <w:t>, объяснить их лексическое значение, указать количество публи</w:t>
      </w:r>
      <w:r>
        <w:rPr>
          <w:rFonts w:ascii="Times New Roman" w:hAnsi="Times New Roman" w:cs="Times New Roman"/>
          <w:sz w:val="24"/>
          <w:szCs w:val="24"/>
        </w:rPr>
        <w:t xml:space="preserve">каций, проанализировать данные. </w:t>
      </w:r>
      <w:r w:rsidRPr="004011EA">
        <w:rPr>
          <w:rFonts w:ascii="Times New Roman" w:hAnsi="Times New Roman" w:cs="Times New Roman"/>
          <w:sz w:val="24"/>
          <w:szCs w:val="24"/>
        </w:rPr>
        <w:t xml:space="preserve">3. Провести социологический опрос среди обучающихся и преподавателей ГБОУ РО «Таганрогский педагогический лицей-интернат» на тему: «Деление </w:t>
      </w:r>
      <w:proofErr w:type="spellStart"/>
      <w:r w:rsidRPr="004011EA">
        <w:rPr>
          <w:rFonts w:ascii="Times New Roman" w:hAnsi="Times New Roman" w:cs="Times New Roman"/>
          <w:sz w:val="24"/>
          <w:szCs w:val="24"/>
        </w:rPr>
        <w:t>хештега</w:t>
      </w:r>
      <w:proofErr w:type="spellEnd"/>
      <w:r w:rsidRPr="004011EA">
        <w:rPr>
          <w:rFonts w:ascii="Times New Roman" w:hAnsi="Times New Roman" w:cs="Times New Roman"/>
          <w:sz w:val="24"/>
          <w:szCs w:val="24"/>
        </w:rPr>
        <w:t xml:space="preserve"> на слова в соответствии с лексической сочетаемостью» и проанализировать результаты; сделать аналитические выводы по данному вопросу.</w:t>
      </w:r>
    </w:p>
    <w:p w:rsidR="004011EA" w:rsidRPr="004011EA" w:rsidRDefault="004011EA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04F9">
        <w:rPr>
          <w:rFonts w:ascii="Times New Roman" w:hAnsi="Times New Roman" w:cs="Times New Roman"/>
          <w:sz w:val="24"/>
          <w:szCs w:val="24"/>
        </w:rPr>
        <w:t xml:space="preserve">  </w:t>
      </w:r>
      <w:r w:rsidRPr="004011EA">
        <w:rPr>
          <w:rFonts w:ascii="Times New Roman" w:hAnsi="Times New Roman" w:cs="Times New Roman"/>
          <w:sz w:val="24"/>
          <w:szCs w:val="24"/>
        </w:rPr>
        <w:t xml:space="preserve">Объектом нашего исследования являются </w:t>
      </w:r>
      <w:proofErr w:type="spellStart"/>
      <w:r w:rsidRPr="004011EA">
        <w:rPr>
          <w:rFonts w:ascii="Times New Roman" w:hAnsi="Times New Roman" w:cs="Times New Roman"/>
          <w:sz w:val="24"/>
          <w:szCs w:val="24"/>
        </w:rPr>
        <w:t>пантограммы</w:t>
      </w:r>
      <w:proofErr w:type="spellEnd"/>
      <w:r w:rsidRPr="004011EA">
        <w:rPr>
          <w:rFonts w:ascii="Times New Roman" w:hAnsi="Times New Roman" w:cs="Times New Roman"/>
          <w:sz w:val="24"/>
          <w:szCs w:val="24"/>
        </w:rPr>
        <w:t xml:space="preserve">, которые используются в </w:t>
      </w:r>
      <w:proofErr w:type="spellStart"/>
      <w:r w:rsidRPr="004011EA">
        <w:rPr>
          <w:rFonts w:ascii="Times New Roman" w:hAnsi="Times New Roman" w:cs="Times New Roman"/>
          <w:sz w:val="24"/>
          <w:szCs w:val="24"/>
        </w:rPr>
        <w:t>хештегах</w:t>
      </w:r>
      <w:proofErr w:type="spellEnd"/>
      <w:r w:rsidRPr="004011EA">
        <w:rPr>
          <w:rFonts w:ascii="Times New Roman" w:hAnsi="Times New Roman" w:cs="Times New Roman"/>
          <w:sz w:val="24"/>
          <w:szCs w:val="24"/>
        </w:rPr>
        <w:t xml:space="preserve"> социальной сети «</w:t>
      </w:r>
      <w:proofErr w:type="spellStart"/>
      <w:r w:rsidRPr="004011EA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4011EA">
        <w:rPr>
          <w:rFonts w:ascii="Times New Roman" w:hAnsi="Times New Roman" w:cs="Times New Roman"/>
          <w:sz w:val="24"/>
          <w:szCs w:val="24"/>
        </w:rPr>
        <w:t>».</w:t>
      </w:r>
    </w:p>
    <w:p w:rsidR="004011EA" w:rsidRDefault="004011EA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04F9">
        <w:rPr>
          <w:rFonts w:ascii="Times New Roman" w:hAnsi="Times New Roman" w:cs="Times New Roman"/>
          <w:sz w:val="24"/>
          <w:szCs w:val="24"/>
        </w:rPr>
        <w:t xml:space="preserve">  </w:t>
      </w:r>
      <w:r w:rsidRPr="004011EA">
        <w:rPr>
          <w:rFonts w:ascii="Times New Roman" w:hAnsi="Times New Roman" w:cs="Times New Roman"/>
          <w:sz w:val="24"/>
          <w:szCs w:val="24"/>
        </w:rPr>
        <w:t>Данный материал может быть использован в школьном курсе русского</w:t>
      </w:r>
      <w:r w:rsidR="005D457F">
        <w:rPr>
          <w:rFonts w:ascii="Times New Roman" w:hAnsi="Times New Roman" w:cs="Times New Roman"/>
          <w:sz w:val="24"/>
          <w:szCs w:val="24"/>
        </w:rPr>
        <w:t xml:space="preserve"> языка </w:t>
      </w:r>
      <w:r w:rsidR="005D457F" w:rsidRPr="005D457F">
        <w:rPr>
          <w:rFonts w:ascii="Times New Roman" w:hAnsi="Times New Roman" w:cs="Times New Roman"/>
          <w:sz w:val="24"/>
          <w:szCs w:val="24"/>
        </w:rPr>
        <w:t>при изучении лексики и культуры речи.</w:t>
      </w:r>
    </w:p>
    <w:p w:rsidR="005D457F" w:rsidRDefault="00112313" w:rsidP="000904F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2313">
        <w:rPr>
          <w:rFonts w:ascii="Times New Roman" w:hAnsi="Times New Roman" w:cs="Times New Roman"/>
          <w:sz w:val="24"/>
          <w:szCs w:val="24"/>
        </w:rPr>
        <w:t>3 Методы исследовани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112313" w:rsidRPr="00112313" w:rsidRDefault="005D457F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2313">
        <w:rPr>
          <w:rFonts w:ascii="Times New Roman" w:hAnsi="Times New Roman" w:cs="Times New Roman"/>
          <w:sz w:val="24"/>
          <w:szCs w:val="24"/>
        </w:rPr>
        <w:t xml:space="preserve">3.1 Метод теоретического уровня. </w:t>
      </w:r>
      <w:r w:rsidR="00112313" w:rsidRPr="00112313">
        <w:rPr>
          <w:rFonts w:ascii="Times New Roman" w:hAnsi="Times New Roman" w:cs="Times New Roman"/>
          <w:sz w:val="24"/>
          <w:szCs w:val="24"/>
        </w:rPr>
        <w:t>Изучение и обо</w:t>
      </w:r>
      <w:r>
        <w:rPr>
          <w:rFonts w:ascii="Times New Roman" w:hAnsi="Times New Roman" w:cs="Times New Roman"/>
          <w:sz w:val="24"/>
          <w:szCs w:val="24"/>
        </w:rPr>
        <w:t>бщение теоретического материала.</w:t>
      </w:r>
      <w:r w:rsidR="00112313" w:rsidRPr="00112313">
        <w:rPr>
          <w:rFonts w:ascii="Times New Roman" w:hAnsi="Times New Roman" w:cs="Times New Roman"/>
          <w:sz w:val="24"/>
          <w:szCs w:val="24"/>
        </w:rPr>
        <w:t xml:space="preserve"> Изучив научную литературу, познакомились с определениями следующих терминов: «панторифма», «</w:t>
      </w:r>
      <w:proofErr w:type="spellStart"/>
      <w:r w:rsidR="00112313" w:rsidRPr="00112313">
        <w:rPr>
          <w:rFonts w:ascii="Times New Roman" w:hAnsi="Times New Roman" w:cs="Times New Roman"/>
          <w:sz w:val="24"/>
          <w:szCs w:val="24"/>
        </w:rPr>
        <w:t>пантограмма</w:t>
      </w:r>
      <w:proofErr w:type="spellEnd"/>
      <w:r w:rsidR="00112313" w:rsidRPr="0011231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12313" w:rsidRPr="00112313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="00112313" w:rsidRPr="0011231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12313" w:rsidRPr="00112313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112313" w:rsidRPr="00112313">
        <w:rPr>
          <w:rFonts w:ascii="Times New Roman" w:hAnsi="Times New Roman" w:cs="Times New Roman"/>
          <w:sz w:val="24"/>
          <w:szCs w:val="24"/>
        </w:rPr>
        <w:t xml:space="preserve">». Знакомство с биографией и творчеством Дмитрия Евгеньевича </w:t>
      </w:r>
      <w:proofErr w:type="spellStart"/>
      <w:r w:rsidR="00112313" w:rsidRPr="00112313">
        <w:rPr>
          <w:rFonts w:ascii="Times New Roman" w:hAnsi="Times New Roman" w:cs="Times New Roman"/>
          <w:sz w:val="24"/>
          <w:szCs w:val="24"/>
        </w:rPr>
        <w:t>Авалиани</w:t>
      </w:r>
      <w:proofErr w:type="spellEnd"/>
      <w:r w:rsidR="00112313" w:rsidRPr="00112313">
        <w:rPr>
          <w:rFonts w:ascii="Times New Roman" w:hAnsi="Times New Roman" w:cs="Times New Roman"/>
          <w:sz w:val="24"/>
          <w:szCs w:val="24"/>
        </w:rPr>
        <w:t xml:space="preserve">. Изучение научных статей Александра Владимировича </w:t>
      </w:r>
      <w:proofErr w:type="spellStart"/>
      <w:r w:rsidR="00112313" w:rsidRPr="00112313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="00112313" w:rsidRPr="00112313">
        <w:rPr>
          <w:rFonts w:ascii="Times New Roman" w:hAnsi="Times New Roman" w:cs="Times New Roman"/>
          <w:sz w:val="24"/>
          <w:szCs w:val="24"/>
        </w:rPr>
        <w:t>.</w:t>
      </w:r>
    </w:p>
    <w:p w:rsidR="00112313" w:rsidRDefault="00112313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23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457F">
        <w:rPr>
          <w:rFonts w:ascii="Times New Roman" w:hAnsi="Times New Roman" w:cs="Times New Roman"/>
          <w:sz w:val="24"/>
          <w:szCs w:val="24"/>
        </w:rPr>
        <w:t xml:space="preserve"> </w:t>
      </w:r>
      <w:r w:rsidRPr="00112313">
        <w:rPr>
          <w:rFonts w:ascii="Times New Roman" w:hAnsi="Times New Roman" w:cs="Times New Roman"/>
          <w:sz w:val="24"/>
          <w:szCs w:val="24"/>
        </w:rPr>
        <w:t>3.2. Метод экспери</w:t>
      </w:r>
      <w:r>
        <w:rPr>
          <w:rFonts w:ascii="Times New Roman" w:hAnsi="Times New Roman" w:cs="Times New Roman"/>
          <w:sz w:val="24"/>
          <w:szCs w:val="24"/>
        </w:rPr>
        <w:t xml:space="preserve">ментально-теоретического уровня. </w:t>
      </w:r>
      <w:r w:rsidRPr="00112313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112313">
        <w:rPr>
          <w:rFonts w:ascii="Times New Roman" w:hAnsi="Times New Roman" w:cs="Times New Roman"/>
          <w:sz w:val="24"/>
          <w:szCs w:val="24"/>
        </w:rPr>
        <w:t>хештегов</w:t>
      </w:r>
      <w:proofErr w:type="spellEnd"/>
      <w:r w:rsidRPr="00112313">
        <w:rPr>
          <w:rFonts w:ascii="Times New Roman" w:hAnsi="Times New Roman" w:cs="Times New Roman"/>
          <w:sz w:val="24"/>
          <w:szCs w:val="24"/>
        </w:rPr>
        <w:t xml:space="preserve"> социальной сети «</w:t>
      </w:r>
      <w:proofErr w:type="spellStart"/>
      <w:r w:rsidRPr="00112313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112313">
        <w:rPr>
          <w:rFonts w:ascii="Times New Roman" w:hAnsi="Times New Roman" w:cs="Times New Roman"/>
          <w:sz w:val="24"/>
          <w:szCs w:val="24"/>
        </w:rPr>
        <w:t>»</w:t>
      </w:r>
      <w:r w:rsidR="005D457F">
        <w:rPr>
          <w:rFonts w:ascii="Times New Roman" w:hAnsi="Times New Roman" w:cs="Times New Roman"/>
          <w:sz w:val="24"/>
          <w:szCs w:val="24"/>
        </w:rPr>
        <w:t>.</w:t>
      </w:r>
    </w:p>
    <w:p w:rsidR="00112313" w:rsidRDefault="005D457F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457F">
        <w:rPr>
          <w:rFonts w:ascii="Times New Roman" w:hAnsi="Times New Roman" w:cs="Times New Roman"/>
          <w:sz w:val="24"/>
          <w:szCs w:val="24"/>
        </w:rPr>
        <w:t>3.3. Метод эмпирического уровня</w:t>
      </w:r>
      <w:r w:rsidR="0009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Наблюдение. </w:t>
      </w:r>
      <w:r w:rsidRPr="005D457F">
        <w:rPr>
          <w:rFonts w:ascii="Times New Roman" w:hAnsi="Times New Roman" w:cs="Times New Roman"/>
          <w:sz w:val="24"/>
          <w:szCs w:val="24"/>
        </w:rPr>
        <w:t xml:space="preserve">Наблюдали </w:t>
      </w:r>
      <w:proofErr w:type="gramStart"/>
      <w:r w:rsidRPr="005D457F">
        <w:rPr>
          <w:rFonts w:ascii="Times New Roman" w:hAnsi="Times New Roman" w:cs="Times New Roman"/>
          <w:sz w:val="24"/>
          <w:szCs w:val="24"/>
        </w:rPr>
        <w:t>за  появившимися</w:t>
      </w:r>
      <w:proofErr w:type="gramEnd"/>
      <w:r w:rsidRPr="005D4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публикациями в социальной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сети.Фотографирование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457F">
        <w:rPr>
          <w:rFonts w:ascii="Times New Roman" w:hAnsi="Times New Roman" w:cs="Times New Roman"/>
          <w:sz w:val="24"/>
          <w:szCs w:val="24"/>
        </w:rPr>
        <w:t>Зафиксировали данное я</w:t>
      </w:r>
      <w:r>
        <w:rPr>
          <w:rFonts w:ascii="Times New Roman" w:hAnsi="Times New Roman" w:cs="Times New Roman"/>
          <w:sz w:val="24"/>
          <w:szCs w:val="24"/>
        </w:rPr>
        <w:t xml:space="preserve">вление для дальнейшего анализа. </w:t>
      </w:r>
      <w:r w:rsidRPr="005D457F">
        <w:rPr>
          <w:rFonts w:ascii="Times New Roman" w:hAnsi="Times New Roman" w:cs="Times New Roman"/>
          <w:sz w:val="24"/>
          <w:szCs w:val="24"/>
        </w:rPr>
        <w:t xml:space="preserve">Социологический опрос «Деление </w:t>
      </w:r>
      <w:proofErr w:type="spellStart"/>
      <w:r w:rsidRPr="005D457F">
        <w:rPr>
          <w:rFonts w:ascii="Times New Roman" w:hAnsi="Times New Roman" w:cs="Times New Roman"/>
          <w:sz w:val="24"/>
          <w:szCs w:val="24"/>
        </w:rPr>
        <w:t>хештега</w:t>
      </w:r>
      <w:proofErr w:type="spellEnd"/>
      <w:r w:rsidRPr="005D457F">
        <w:rPr>
          <w:rFonts w:ascii="Times New Roman" w:hAnsi="Times New Roman" w:cs="Times New Roman"/>
          <w:sz w:val="24"/>
          <w:szCs w:val="24"/>
        </w:rPr>
        <w:t xml:space="preserve"> на слова в соответствии с лексической сочетаемостью».</w:t>
      </w:r>
      <w:r w:rsidR="00112313" w:rsidRPr="00112313">
        <w:rPr>
          <w:rFonts w:ascii="Times New Roman" w:hAnsi="Times New Roman" w:cs="Times New Roman"/>
          <w:sz w:val="24"/>
          <w:szCs w:val="24"/>
        </w:rPr>
        <w:t xml:space="preserve"> Нашли и проанализировали </w:t>
      </w:r>
      <w:proofErr w:type="spellStart"/>
      <w:r w:rsidR="00112313" w:rsidRPr="0011231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="00112313" w:rsidRPr="00112313">
        <w:rPr>
          <w:rFonts w:ascii="Times New Roman" w:hAnsi="Times New Roman" w:cs="Times New Roman"/>
          <w:sz w:val="24"/>
          <w:szCs w:val="24"/>
        </w:rPr>
        <w:t xml:space="preserve"> социальной сети «</w:t>
      </w:r>
      <w:proofErr w:type="spellStart"/>
      <w:r w:rsidR="00112313" w:rsidRPr="00112313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112313" w:rsidRPr="00112313">
        <w:rPr>
          <w:rFonts w:ascii="Times New Roman" w:hAnsi="Times New Roman" w:cs="Times New Roman"/>
          <w:sz w:val="24"/>
          <w:szCs w:val="24"/>
        </w:rPr>
        <w:t xml:space="preserve">», содержащие </w:t>
      </w:r>
      <w:proofErr w:type="spellStart"/>
      <w:r w:rsidR="00112313" w:rsidRPr="00112313">
        <w:rPr>
          <w:rFonts w:ascii="Times New Roman" w:hAnsi="Times New Roman" w:cs="Times New Roman"/>
          <w:sz w:val="24"/>
          <w:szCs w:val="24"/>
        </w:rPr>
        <w:t>пантограммы</w:t>
      </w:r>
      <w:proofErr w:type="spellEnd"/>
      <w:r w:rsidR="00112313" w:rsidRPr="00112313">
        <w:rPr>
          <w:rFonts w:ascii="Times New Roman" w:hAnsi="Times New Roman" w:cs="Times New Roman"/>
          <w:sz w:val="24"/>
          <w:szCs w:val="24"/>
        </w:rPr>
        <w:t>. Изучили и описали найденные фотоматериалы.</w:t>
      </w:r>
    </w:p>
    <w:p w:rsidR="000904F9" w:rsidRPr="000904F9" w:rsidRDefault="005D457F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04F9">
        <w:rPr>
          <w:rFonts w:ascii="Times New Roman" w:hAnsi="Times New Roman" w:cs="Times New Roman"/>
          <w:sz w:val="24"/>
          <w:szCs w:val="24"/>
        </w:rPr>
        <w:t xml:space="preserve">      </w:t>
      </w:r>
      <w:r w:rsidR="000904F9" w:rsidRPr="000904F9">
        <w:rPr>
          <w:rFonts w:ascii="Times New Roman" w:hAnsi="Times New Roman" w:cs="Times New Roman"/>
          <w:sz w:val="24"/>
          <w:szCs w:val="24"/>
        </w:rPr>
        <w:t xml:space="preserve">В ходе проведённого исследования наша гипотеза о </w:t>
      </w:r>
      <w:proofErr w:type="gramStart"/>
      <w:r w:rsidR="000904F9" w:rsidRPr="000904F9">
        <w:rPr>
          <w:rFonts w:ascii="Times New Roman" w:hAnsi="Times New Roman" w:cs="Times New Roman"/>
          <w:sz w:val="24"/>
          <w:szCs w:val="24"/>
        </w:rPr>
        <w:t>том,  что</w:t>
      </w:r>
      <w:proofErr w:type="gramEnd"/>
      <w:r w:rsidR="000904F9" w:rsidRPr="000904F9">
        <w:rPr>
          <w:rFonts w:ascii="Times New Roman" w:hAnsi="Times New Roman" w:cs="Times New Roman"/>
          <w:sz w:val="24"/>
          <w:szCs w:val="24"/>
        </w:rPr>
        <w:t xml:space="preserve"> пользователи социальной сети «</w:t>
      </w:r>
      <w:proofErr w:type="spellStart"/>
      <w:r w:rsidR="000904F9" w:rsidRPr="000904F9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0904F9" w:rsidRPr="000904F9">
        <w:rPr>
          <w:rFonts w:ascii="Times New Roman" w:hAnsi="Times New Roman" w:cs="Times New Roman"/>
          <w:sz w:val="24"/>
          <w:szCs w:val="24"/>
        </w:rPr>
        <w:t xml:space="preserve">» в своих </w:t>
      </w:r>
      <w:proofErr w:type="spellStart"/>
      <w:r w:rsidR="000904F9" w:rsidRPr="000904F9">
        <w:rPr>
          <w:rFonts w:ascii="Times New Roman" w:hAnsi="Times New Roman" w:cs="Times New Roman"/>
          <w:sz w:val="24"/>
          <w:szCs w:val="24"/>
        </w:rPr>
        <w:t>хештегах</w:t>
      </w:r>
      <w:proofErr w:type="spellEnd"/>
      <w:r w:rsidR="000904F9" w:rsidRPr="000904F9">
        <w:rPr>
          <w:rFonts w:ascii="Times New Roman" w:hAnsi="Times New Roman" w:cs="Times New Roman"/>
          <w:sz w:val="24"/>
          <w:szCs w:val="24"/>
        </w:rPr>
        <w:t xml:space="preserve"> используют одно понимание лексического значения </w:t>
      </w:r>
      <w:proofErr w:type="spellStart"/>
      <w:r w:rsidR="000904F9" w:rsidRPr="000904F9">
        <w:rPr>
          <w:rFonts w:ascii="Times New Roman" w:hAnsi="Times New Roman" w:cs="Times New Roman"/>
          <w:sz w:val="24"/>
          <w:szCs w:val="24"/>
        </w:rPr>
        <w:t>пантограммы</w:t>
      </w:r>
      <w:proofErr w:type="spellEnd"/>
      <w:r w:rsidR="000904F9" w:rsidRPr="000904F9">
        <w:rPr>
          <w:rFonts w:ascii="Times New Roman" w:hAnsi="Times New Roman" w:cs="Times New Roman"/>
          <w:sz w:val="24"/>
          <w:szCs w:val="24"/>
        </w:rPr>
        <w:t xml:space="preserve"> подтвердилась.</w:t>
      </w:r>
    </w:p>
    <w:p w:rsidR="000904F9" w:rsidRPr="000904F9" w:rsidRDefault="000904F9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04F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04F9">
        <w:rPr>
          <w:rFonts w:ascii="Times New Roman" w:hAnsi="Times New Roman" w:cs="Times New Roman"/>
          <w:sz w:val="24"/>
          <w:szCs w:val="24"/>
        </w:rPr>
        <w:t xml:space="preserve">Было просмотрено 1827 публикаций, в которых имелись </w:t>
      </w:r>
      <w:proofErr w:type="spellStart"/>
      <w:r w:rsidRPr="000904F9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0904F9">
        <w:rPr>
          <w:rFonts w:ascii="Times New Roman" w:hAnsi="Times New Roman" w:cs="Times New Roman"/>
          <w:sz w:val="24"/>
          <w:szCs w:val="24"/>
        </w:rPr>
        <w:t xml:space="preserve"> с интересующими меня </w:t>
      </w:r>
      <w:proofErr w:type="spellStart"/>
      <w:r w:rsidRPr="000904F9">
        <w:rPr>
          <w:rFonts w:ascii="Times New Roman" w:hAnsi="Times New Roman" w:cs="Times New Roman"/>
          <w:sz w:val="24"/>
          <w:szCs w:val="24"/>
        </w:rPr>
        <w:t>пантограммами</w:t>
      </w:r>
      <w:proofErr w:type="spellEnd"/>
      <w:r w:rsidRPr="000904F9">
        <w:rPr>
          <w:rFonts w:ascii="Times New Roman" w:hAnsi="Times New Roman" w:cs="Times New Roman"/>
          <w:sz w:val="24"/>
          <w:szCs w:val="24"/>
        </w:rPr>
        <w:t>.  Меня интересовало  количество пользователей, которые видят  в этом теге одно или несколько значений. Выяснилось, что 92% публикаций имеют одно значение, 8% - имеют два значения. Таким образом, очевидно, что большинство пользователей сети «</w:t>
      </w:r>
      <w:proofErr w:type="spellStart"/>
      <w:r w:rsidRPr="000904F9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0904F9">
        <w:rPr>
          <w:rFonts w:ascii="Times New Roman" w:hAnsi="Times New Roman" w:cs="Times New Roman"/>
          <w:sz w:val="24"/>
          <w:szCs w:val="24"/>
        </w:rPr>
        <w:t xml:space="preserve">» имеют одно понимание лексического значения </w:t>
      </w:r>
      <w:proofErr w:type="spellStart"/>
      <w:r w:rsidRPr="000904F9">
        <w:rPr>
          <w:rFonts w:ascii="Times New Roman" w:hAnsi="Times New Roman" w:cs="Times New Roman"/>
          <w:sz w:val="24"/>
          <w:szCs w:val="24"/>
        </w:rPr>
        <w:t>пантограммы</w:t>
      </w:r>
      <w:proofErr w:type="spellEnd"/>
      <w:r w:rsidRPr="000904F9">
        <w:rPr>
          <w:rFonts w:ascii="Times New Roman" w:hAnsi="Times New Roman" w:cs="Times New Roman"/>
          <w:sz w:val="24"/>
          <w:szCs w:val="24"/>
        </w:rPr>
        <w:t>. Конечно же, мы не можем на 100% утверждать, что наблюдается бедность словарного запаса, использование слов в их неточном значении, так как другая сочетаемость слов не является общеупотребимой и, возможно, неинтересна пользователям.</w:t>
      </w:r>
    </w:p>
    <w:p w:rsidR="000904F9" w:rsidRPr="000904F9" w:rsidRDefault="000904F9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04F9">
        <w:rPr>
          <w:rFonts w:ascii="Times New Roman" w:hAnsi="Times New Roman" w:cs="Times New Roman"/>
          <w:sz w:val="24"/>
          <w:szCs w:val="24"/>
        </w:rPr>
        <w:t xml:space="preserve"> Ценность этого исследования заключается в том, чтобы обратить внимание обучающихся на возможность вариативного использования слов, понимания лексического значения, точность употребления слов.</w:t>
      </w:r>
    </w:p>
    <w:p w:rsidR="000904F9" w:rsidRPr="000904F9" w:rsidRDefault="000904F9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04F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04F9">
        <w:rPr>
          <w:rFonts w:ascii="Times New Roman" w:hAnsi="Times New Roman" w:cs="Times New Roman"/>
          <w:sz w:val="24"/>
          <w:szCs w:val="24"/>
        </w:rPr>
        <w:t xml:space="preserve">Изучение научных трудов, статей,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терминами помогло </w:t>
      </w:r>
      <w:r w:rsidRPr="000904F9">
        <w:rPr>
          <w:rFonts w:ascii="Times New Roman" w:hAnsi="Times New Roman" w:cs="Times New Roman"/>
          <w:sz w:val="24"/>
          <w:szCs w:val="24"/>
        </w:rPr>
        <w:t>расширить имеющиеся знания.</w:t>
      </w:r>
    </w:p>
    <w:p w:rsidR="005D457F" w:rsidRPr="004011EA" w:rsidRDefault="000904F9" w:rsidP="000904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04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04F9">
        <w:rPr>
          <w:rFonts w:ascii="Times New Roman" w:hAnsi="Times New Roman" w:cs="Times New Roman"/>
          <w:sz w:val="24"/>
          <w:szCs w:val="24"/>
        </w:rPr>
        <w:t xml:space="preserve">  Данные социологического опроса среди обучающихся и преподавателей при</w:t>
      </w:r>
      <w:r w:rsidR="00414E8E">
        <w:rPr>
          <w:rFonts w:ascii="Times New Roman" w:hAnsi="Times New Roman" w:cs="Times New Roman"/>
          <w:sz w:val="24"/>
          <w:szCs w:val="24"/>
        </w:rPr>
        <w:t xml:space="preserve">вели нас к пониманию того, что </w:t>
      </w:r>
      <w:r w:rsidRPr="000904F9">
        <w:rPr>
          <w:rFonts w:ascii="Times New Roman" w:hAnsi="Times New Roman" w:cs="Times New Roman"/>
          <w:sz w:val="24"/>
          <w:szCs w:val="24"/>
        </w:rPr>
        <w:t xml:space="preserve">умение видеть </w:t>
      </w:r>
      <w:proofErr w:type="spellStart"/>
      <w:r w:rsidRPr="000904F9">
        <w:rPr>
          <w:rFonts w:ascii="Times New Roman" w:hAnsi="Times New Roman" w:cs="Times New Roman"/>
          <w:sz w:val="24"/>
          <w:szCs w:val="24"/>
        </w:rPr>
        <w:t>пантограммы</w:t>
      </w:r>
      <w:proofErr w:type="spellEnd"/>
      <w:r w:rsidRPr="000904F9">
        <w:rPr>
          <w:rFonts w:ascii="Times New Roman" w:hAnsi="Times New Roman" w:cs="Times New Roman"/>
          <w:sz w:val="24"/>
          <w:szCs w:val="24"/>
        </w:rPr>
        <w:t>, значительно обогащают словарный запас, указывают на вариативность использования слов, дает понимание лексического значения слов, развивает лекси</w:t>
      </w:r>
      <w:r w:rsidR="00414E8E">
        <w:rPr>
          <w:rFonts w:ascii="Times New Roman" w:hAnsi="Times New Roman" w:cs="Times New Roman"/>
          <w:sz w:val="24"/>
          <w:szCs w:val="24"/>
        </w:rPr>
        <w:t xml:space="preserve">ческое мышление, да и в целом, </w:t>
      </w:r>
      <w:bookmarkStart w:id="0" w:name="_GoBack"/>
      <w:bookmarkEnd w:id="0"/>
      <w:r w:rsidRPr="000904F9">
        <w:rPr>
          <w:rFonts w:ascii="Times New Roman" w:hAnsi="Times New Roman" w:cs="Times New Roman"/>
          <w:sz w:val="24"/>
          <w:szCs w:val="24"/>
        </w:rPr>
        <w:t>культурный кругозор, и, конечно же о начитанности. И хотелось бы закончить свою работу словами Сергея Федина «Ведь это такое удовольствие — вглядываться, вслушиваться в слова, открывая в них новые смыслы».</w:t>
      </w:r>
    </w:p>
    <w:p w:rsidR="00D319AA" w:rsidRPr="004011EA" w:rsidRDefault="00D319AA" w:rsidP="000904F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319AA" w:rsidRPr="0040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EA"/>
    <w:rsid w:val="000904F9"/>
    <w:rsid w:val="00112313"/>
    <w:rsid w:val="004011EA"/>
    <w:rsid w:val="00414E8E"/>
    <w:rsid w:val="005D457F"/>
    <w:rsid w:val="00D3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3D33A-6C68-44DD-AD5E-BD4A6FB7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126</cp:lastModifiedBy>
  <cp:revision>2</cp:revision>
  <dcterms:created xsi:type="dcterms:W3CDTF">2021-02-01T20:54:00Z</dcterms:created>
  <dcterms:modified xsi:type="dcterms:W3CDTF">2021-02-02T09:46:00Z</dcterms:modified>
</cp:coreProperties>
</file>