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0" w:rsidRDefault="007D6820" w:rsidP="007D6820">
      <w:pPr>
        <w:jc w:val="center"/>
        <w:rPr>
          <w:b/>
          <w:bCs/>
        </w:rPr>
      </w:pPr>
      <w:r>
        <w:rPr>
          <w:b/>
          <w:bCs/>
        </w:rPr>
        <w:t>Тезисы</w:t>
      </w:r>
    </w:p>
    <w:p w:rsidR="007D6820" w:rsidRDefault="00E55F06" w:rsidP="007D6820">
      <w:pPr>
        <w:tabs>
          <w:tab w:val="left" w:pos="3762"/>
        </w:tabs>
        <w:jc w:val="center"/>
        <w:rPr>
          <w:b/>
          <w:sz w:val="36"/>
          <w:szCs w:val="36"/>
        </w:rPr>
      </w:pPr>
      <w:r>
        <w:rPr>
          <w:b/>
          <w:bCs/>
        </w:rPr>
        <w:t>Секция «Химия</w:t>
      </w:r>
      <w:r w:rsidR="007D6820">
        <w:rPr>
          <w:b/>
          <w:bCs/>
        </w:rPr>
        <w:t>»</w:t>
      </w:r>
    </w:p>
    <w:p w:rsidR="007D6820" w:rsidRDefault="007D6820" w:rsidP="007D6820">
      <w:pPr>
        <w:tabs>
          <w:tab w:val="left" w:pos="3762"/>
        </w:tabs>
        <w:jc w:val="center"/>
        <w:rPr>
          <w:sz w:val="28"/>
          <w:szCs w:val="28"/>
        </w:rPr>
      </w:pPr>
      <w:r>
        <w:rPr>
          <w:b/>
          <w:bCs/>
        </w:rPr>
        <w:t xml:space="preserve"> Тема: «</w:t>
      </w:r>
      <w:r w:rsidR="00E55F06">
        <w:rPr>
          <w:b/>
        </w:rPr>
        <w:t>Качество очищенной воды</w:t>
      </w:r>
      <w:r>
        <w:rPr>
          <w:b/>
        </w:rPr>
        <w:t>»</w:t>
      </w:r>
      <w:r>
        <w:rPr>
          <w:sz w:val="28"/>
          <w:szCs w:val="28"/>
        </w:rPr>
        <w:t>.</w:t>
      </w:r>
    </w:p>
    <w:p w:rsidR="007D6820" w:rsidRDefault="007D6820" w:rsidP="007D6820">
      <w:proofErr w:type="spellStart"/>
      <w:r>
        <w:t>Рыбачок</w:t>
      </w:r>
      <w:proofErr w:type="spellEnd"/>
      <w:r>
        <w:t xml:space="preserve"> Анастасия, ученица   10 «А» класса</w:t>
      </w:r>
    </w:p>
    <w:p w:rsidR="007D6820" w:rsidRDefault="007D6820" w:rsidP="007D6820">
      <w:pPr>
        <w:jc w:val="right"/>
      </w:pPr>
      <w:r>
        <w:t>Муниципальное Общеобразовательное Бюджетное Учреждение</w:t>
      </w:r>
    </w:p>
    <w:p w:rsidR="007D6820" w:rsidRDefault="007D6820" w:rsidP="007D6820">
      <w:pPr>
        <w:jc w:val="right"/>
      </w:pPr>
      <w:r>
        <w:t>Средняя Общеобразовательная Школа № 21,</w:t>
      </w:r>
    </w:p>
    <w:p w:rsidR="007D6820" w:rsidRDefault="007D6820" w:rsidP="007D6820">
      <w:pPr>
        <w:jc w:val="right"/>
      </w:pPr>
      <w:r>
        <w:t>город Таганрог Ростовской области</w:t>
      </w:r>
    </w:p>
    <w:p w:rsidR="007D6820" w:rsidRDefault="007D6820" w:rsidP="007D6820">
      <w:pPr>
        <w:jc w:val="center"/>
      </w:pPr>
      <w:r>
        <w:t xml:space="preserve">                         Научный руководитель: Степанова Лидия Вячеславовна, учитель биологии.</w:t>
      </w:r>
    </w:p>
    <w:p w:rsidR="00D5648B" w:rsidRDefault="00D5648B" w:rsidP="007D6820">
      <w:pPr>
        <w:jc w:val="center"/>
      </w:pPr>
    </w:p>
    <w:p w:rsidR="00D5648B" w:rsidRPr="00E55F06" w:rsidRDefault="00D5648B" w:rsidP="00D5648B">
      <w:pPr>
        <w:spacing w:before="200" w:line="288" w:lineRule="auto"/>
        <w:rPr>
          <w:b/>
          <w:bCs/>
          <w:color w:val="000000"/>
          <w:kern w:val="24"/>
        </w:rPr>
      </w:pPr>
      <w:r w:rsidRPr="00D5648B">
        <w:rPr>
          <w:b/>
          <w:bCs/>
          <w:color w:val="000000"/>
          <w:kern w:val="24"/>
        </w:rPr>
        <w:t xml:space="preserve">Цель: </w:t>
      </w:r>
      <w:r w:rsidRPr="00D5648B">
        <w:rPr>
          <w:color w:val="000000"/>
          <w:kern w:val="24"/>
        </w:rPr>
        <w:t>выявить наиболее эффективный фильтр по очистке питьевой воды из используемых в быту марок.</w:t>
      </w:r>
      <w:r w:rsidRPr="00D5648B">
        <w:rPr>
          <w:b/>
          <w:bCs/>
          <w:color w:val="000000"/>
          <w:kern w:val="24"/>
        </w:rPr>
        <w:t xml:space="preserve"> </w:t>
      </w:r>
      <w:r w:rsidR="00E55F06">
        <w:rPr>
          <w:b/>
          <w:bCs/>
          <w:color w:val="000000"/>
          <w:kern w:val="24"/>
        </w:rPr>
        <w:t xml:space="preserve">                                                                                                                                  </w:t>
      </w:r>
      <w:r w:rsidRPr="00D5648B">
        <w:rPr>
          <w:b/>
          <w:bCs/>
          <w:color w:val="000000"/>
          <w:kern w:val="24"/>
        </w:rPr>
        <w:t xml:space="preserve">Гипотеза: </w:t>
      </w:r>
      <w:r w:rsidRPr="00D5648B">
        <w:rPr>
          <w:color w:val="000000"/>
          <w:kern w:val="24"/>
        </w:rPr>
        <w:t>Среди представленных про</w:t>
      </w:r>
      <w:r w:rsidR="00E55F06">
        <w:rPr>
          <w:color w:val="000000"/>
          <w:kern w:val="24"/>
        </w:rPr>
        <w:t>б воды отсутствует «кристально</w:t>
      </w:r>
      <w:r w:rsidRPr="00D5648B">
        <w:rPr>
          <w:color w:val="000000"/>
          <w:kern w:val="24"/>
        </w:rPr>
        <w:t xml:space="preserve"> </w:t>
      </w:r>
      <w:proofErr w:type="gramStart"/>
      <w:r w:rsidRPr="00D5648B">
        <w:rPr>
          <w:color w:val="000000"/>
          <w:kern w:val="24"/>
        </w:rPr>
        <w:t>чистая</w:t>
      </w:r>
      <w:proofErr w:type="gramEnd"/>
      <w:r w:rsidRPr="00D5648B">
        <w:rPr>
          <w:color w:val="000000"/>
          <w:kern w:val="24"/>
        </w:rPr>
        <w:t>.</w:t>
      </w:r>
      <w:r w:rsidR="00E55F06">
        <w:rPr>
          <w:color w:val="000000"/>
          <w:kern w:val="24"/>
        </w:rPr>
        <w:t xml:space="preserve"> </w:t>
      </w:r>
      <w:r w:rsidRPr="00D5648B">
        <w:rPr>
          <w:b/>
          <w:bCs/>
          <w:color w:val="000000"/>
          <w:kern w:val="24"/>
        </w:rPr>
        <w:t>Задачи:</w:t>
      </w:r>
      <w:r>
        <w:t>1.</w:t>
      </w:r>
      <w:r w:rsidRPr="00D5648B">
        <w:rPr>
          <w:color w:val="000000"/>
          <w:kern w:val="24"/>
        </w:rPr>
        <w:t>Изучить литературу по данной теме.</w:t>
      </w:r>
    </w:p>
    <w:p w:rsidR="00D5648B" w:rsidRPr="00D5648B" w:rsidRDefault="00D5648B" w:rsidP="00D5648B">
      <w:pPr>
        <w:spacing w:line="288" w:lineRule="auto"/>
        <w:contextualSpacing/>
        <w:rPr>
          <w:color w:val="000000"/>
        </w:rPr>
      </w:pPr>
      <w:r>
        <w:rPr>
          <w:color w:val="000000"/>
          <w:kern w:val="24"/>
        </w:rPr>
        <w:t xml:space="preserve"> 2.</w:t>
      </w:r>
      <w:r w:rsidRPr="00D5648B">
        <w:rPr>
          <w:color w:val="000000"/>
          <w:kern w:val="24"/>
        </w:rPr>
        <w:t>Отобрать пробы очищенной воды из различных источников фильтров для исследования.</w:t>
      </w:r>
    </w:p>
    <w:p w:rsidR="00D5648B" w:rsidRPr="00D5648B" w:rsidRDefault="00D5648B" w:rsidP="00D5648B">
      <w:pPr>
        <w:spacing w:line="288" w:lineRule="auto"/>
        <w:contextualSpacing/>
        <w:rPr>
          <w:color w:val="000000"/>
        </w:rPr>
      </w:pPr>
      <w:r>
        <w:rPr>
          <w:color w:val="000000"/>
          <w:kern w:val="24"/>
        </w:rPr>
        <w:t xml:space="preserve"> 3.</w:t>
      </w:r>
      <w:r w:rsidRPr="00D5648B">
        <w:rPr>
          <w:color w:val="000000"/>
          <w:kern w:val="24"/>
        </w:rPr>
        <w:t>Провести химико-аналитический анализ полученных образцов.</w:t>
      </w:r>
    </w:p>
    <w:p w:rsidR="00D5648B" w:rsidRPr="00D5648B" w:rsidRDefault="00D5648B" w:rsidP="00D5648B">
      <w:pPr>
        <w:spacing w:line="288" w:lineRule="auto"/>
        <w:contextualSpacing/>
        <w:rPr>
          <w:color w:val="000000"/>
        </w:rPr>
      </w:pPr>
      <w:r>
        <w:rPr>
          <w:color w:val="000000"/>
          <w:kern w:val="24"/>
        </w:rPr>
        <w:t xml:space="preserve">  4.</w:t>
      </w:r>
      <w:r w:rsidRPr="00D5648B">
        <w:rPr>
          <w:color w:val="000000"/>
          <w:kern w:val="24"/>
        </w:rPr>
        <w:t xml:space="preserve">Провести социологический опрос жителей </w:t>
      </w:r>
      <w:proofErr w:type="spellStart"/>
      <w:r w:rsidRPr="00D5648B">
        <w:rPr>
          <w:color w:val="000000"/>
          <w:kern w:val="24"/>
        </w:rPr>
        <w:t>таганрога</w:t>
      </w:r>
      <w:proofErr w:type="spellEnd"/>
      <w:r w:rsidRPr="00D5648B">
        <w:rPr>
          <w:color w:val="000000"/>
          <w:kern w:val="24"/>
        </w:rPr>
        <w:t xml:space="preserve"> разных возрастных групп для выявления приоритета по использованию в быту питьевой воды.</w:t>
      </w:r>
    </w:p>
    <w:p w:rsidR="00D5648B" w:rsidRPr="00D5648B" w:rsidRDefault="00D5648B" w:rsidP="00D5648B">
      <w:pPr>
        <w:spacing w:line="288" w:lineRule="auto"/>
        <w:contextualSpacing/>
        <w:rPr>
          <w:color w:val="000000"/>
        </w:rPr>
      </w:pPr>
      <w:r>
        <w:rPr>
          <w:color w:val="000000"/>
          <w:kern w:val="24"/>
        </w:rPr>
        <w:t xml:space="preserve">   5.</w:t>
      </w:r>
      <w:r w:rsidRPr="00D5648B">
        <w:rPr>
          <w:color w:val="000000"/>
          <w:kern w:val="24"/>
        </w:rPr>
        <w:t>Выработать рекомендации по использованию фильтров для воды.</w:t>
      </w:r>
    </w:p>
    <w:p w:rsidR="00D5648B" w:rsidRPr="00D5648B" w:rsidRDefault="00D5648B" w:rsidP="00D5648B">
      <w:pPr>
        <w:spacing w:line="288" w:lineRule="auto"/>
        <w:contextualSpacing/>
        <w:rPr>
          <w:color w:val="000000"/>
        </w:rPr>
      </w:pPr>
      <w:r>
        <w:rPr>
          <w:color w:val="000000"/>
          <w:kern w:val="24"/>
        </w:rPr>
        <w:t xml:space="preserve">   6.</w:t>
      </w:r>
      <w:r w:rsidRPr="00D5648B">
        <w:rPr>
          <w:color w:val="000000"/>
          <w:kern w:val="24"/>
        </w:rPr>
        <w:t>Сделать общий вывод.</w:t>
      </w:r>
    </w:p>
    <w:p w:rsidR="004940DC" w:rsidRDefault="004940DC" w:rsidP="004940DC">
      <w:pPr>
        <w:jc w:val="both"/>
        <w:rPr>
          <w:b/>
          <w:sz w:val="28"/>
          <w:szCs w:val="28"/>
        </w:rPr>
      </w:pPr>
      <w:r w:rsidRPr="004940DC">
        <w:rPr>
          <w:b/>
        </w:rPr>
        <w:t xml:space="preserve">Методы исследования: </w:t>
      </w:r>
      <w:r w:rsidRPr="004940DC">
        <w:t>эксперимент, сравнение.</w:t>
      </w:r>
    </w:p>
    <w:p w:rsidR="004940DC" w:rsidRPr="004940DC" w:rsidRDefault="004940DC" w:rsidP="004940DC">
      <w:pPr>
        <w:jc w:val="both"/>
      </w:pPr>
      <w:r w:rsidRPr="004940DC">
        <w:rPr>
          <w:b/>
        </w:rPr>
        <w:t>Объекты исследования (пробы воды):</w:t>
      </w:r>
    </w:p>
    <w:p w:rsidR="004940DC" w:rsidRPr="004940DC" w:rsidRDefault="004940DC" w:rsidP="004940DC">
      <w:pPr>
        <w:numPr>
          <w:ilvl w:val="0"/>
          <w:numId w:val="3"/>
        </w:numPr>
        <w:jc w:val="both"/>
      </w:pPr>
      <w:r w:rsidRPr="004940DC">
        <w:t>Вода, очищенная фильтром «</w:t>
      </w:r>
      <w:proofErr w:type="spellStart"/>
      <w:r w:rsidRPr="004940DC">
        <w:rPr>
          <w:lang w:val="en-US"/>
        </w:rPr>
        <w:t>Niken</w:t>
      </w:r>
      <w:proofErr w:type="spellEnd"/>
      <w:r w:rsidRPr="004940DC">
        <w:t>».</w:t>
      </w:r>
    </w:p>
    <w:p w:rsidR="004940DC" w:rsidRPr="004940DC" w:rsidRDefault="004940DC" w:rsidP="004940DC">
      <w:pPr>
        <w:numPr>
          <w:ilvl w:val="0"/>
          <w:numId w:val="3"/>
        </w:numPr>
        <w:jc w:val="both"/>
      </w:pPr>
      <w:r w:rsidRPr="004940DC">
        <w:t>Вода, очищенная фильтром «</w:t>
      </w:r>
      <w:proofErr w:type="spellStart"/>
      <w:r w:rsidRPr="004940DC">
        <w:rPr>
          <w:lang w:val="en-US"/>
        </w:rPr>
        <w:t>Keosan</w:t>
      </w:r>
      <w:proofErr w:type="spellEnd"/>
      <w:r w:rsidRPr="004940DC">
        <w:t>».</w:t>
      </w:r>
    </w:p>
    <w:p w:rsidR="004940DC" w:rsidRPr="004940DC" w:rsidRDefault="004940DC" w:rsidP="004940DC">
      <w:pPr>
        <w:numPr>
          <w:ilvl w:val="0"/>
          <w:numId w:val="3"/>
        </w:numPr>
        <w:jc w:val="both"/>
      </w:pPr>
      <w:r w:rsidRPr="004940DC">
        <w:t>Вода, очищенная фильтром «</w:t>
      </w:r>
      <w:proofErr w:type="spellStart"/>
      <w:r w:rsidRPr="004940DC">
        <w:t>Аквафор</w:t>
      </w:r>
      <w:proofErr w:type="spellEnd"/>
      <w:r w:rsidRPr="004940DC">
        <w:t>».</w:t>
      </w:r>
    </w:p>
    <w:p w:rsidR="004940DC" w:rsidRPr="004940DC" w:rsidRDefault="004940DC" w:rsidP="004940DC">
      <w:pPr>
        <w:numPr>
          <w:ilvl w:val="0"/>
          <w:numId w:val="3"/>
        </w:numPr>
        <w:jc w:val="both"/>
      </w:pPr>
      <w:r w:rsidRPr="004940DC">
        <w:t>Вода, очищенная фильтром «</w:t>
      </w:r>
      <w:proofErr w:type="spellStart"/>
      <w:r w:rsidRPr="004940DC">
        <w:rPr>
          <w:lang w:val="en-US"/>
        </w:rPr>
        <w:t>Edelstar</w:t>
      </w:r>
      <w:proofErr w:type="spellEnd"/>
      <w:r w:rsidRPr="004940DC">
        <w:t>».</w:t>
      </w:r>
    </w:p>
    <w:p w:rsidR="004940DC" w:rsidRPr="004940DC" w:rsidRDefault="004940DC" w:rsidP="004940DC">
      <w:pPr>
        <w:numPr>
          <w:ilvl w:val="0"/>
          <w:numId w:val="3"/>
        </w:numPr>
        <w:jc w:val="both"/>
      </w:pPr>
      <w:r w:rsidRPr="004940DC">
        <w:t>Вода, очищенная фильтром «Арго».</w:t>
      </w:r>
    </w:p>
    <w:p w:rsidR="004940DC" w:rsidRDefault="004940DC" w:rsidP="004940DC">
      <w:pPr>
        <w:numPr>
          <w:ilvl w:val="0"/>
          <w:numId w:val="3"/>
        </w:numPr>
        <w:jc w:val="both"/>
      </w:pPr>
      <w:r w:rsidRPr="004940DC">
        <w:t>Водопроводная вода.</w:t>
      </w:r>
    </w:p>
    <w:p w:rsidR="00F974C0" w:rsidRPr="00F974C0" w:rsidRDefault="00F974C0" w:rsidP="00F974C0">
      <w:pPr>
        <w:rPr>
          <w:b/>
        </w:rPr>
      </w:pPr>
      <w:r w:rsidRPr="00F974C0">
        <w:rPr>
          <w:b/>
        </w:rPr>
        <w:t>Общие выводы</w:t>
      </w:r>
    </w:p>
    <w:p w:rsidR="00F974C0" w:rsidRPr="00F974C0" w:rsidRDefault="00F974C0" w:rsidP="00F974C0">
      <w:pPr>
        <w:jc w:val="both"/>
      </w:pPr>
      <w:bookmarkStart w:id="0" w:name="_GoBack"/>
      <w:bookmarkEnd w:id="0"/>
      <w:r w:rsidRPr="00F974C0">
        <w:t>На основе проведенной работы, исходя из поставленных целей, можно заключить следующее:</w:t>
      </w:r>
    </w:p>
    <w:p w:rsidR="00F974C0" w:rsidRPr="00F974C0" w:rsidRDefault="00F974C0" w:rsidP="00F974C0">
      <w:pPr>
        <w:numPr>
          <w:ilvl w:val="0"/>
          <w:numId w:val="5"/>
        </w:numPr>
        <w:jc w:val="both"/>
      </w:pPr>
      <w:r w:rsidRPr="00F974C0">
        <w:t>В результате проведенного анализа проб воды, отфильтрованных различными фильтрами, нельзя выявить один, полностью подходящий по предложенным параметрам, но можно назвать два, вода из которых наиболее пригодна для использования:</w:t>
      </w:r>
    </w:p>
    <w:p w:rsidR="00F974C0" w:rsidRPr="00F974C0" w:rsidRDefault="00F974C0" w:rsidP="00F974C0">
      <w:pPr>
        <w:ind w:left="720"/>
        <w:jc w:val="both"/>
      </w:pPr>
      <w:r w:rsidRPr="00F974C0">
        <w:t>А) «</w:t>
      </w:r>
      <w:proofErr w:type="spellStart"/>
      <w:r w:rsidRPr="00F974C0">
        <w:rPr>
          <w:lang w:val="en-US"/>
        </w:rPr>
        <w:t>Niken</w:t>
      </w:r>
      <w:proofErr w:type="spellEnd"/>
      <w:r w:rsidRPr="00F974C0">
        <w:t>»;</w:t>
      </w:r>
    </w:p>
    <w:p w:rsidR="00F974C0" w:rsidRPr="00F974C0" w:rsidRDefault="00F974C0" w:rsidP="00F974C0">
      <w:pPr>
        <w:ind w:left="720"/>
        <w:jc w:val="both"/>
      </w:pPr>
      <w:r w:rsidRPr="00F974C0">
        <w:t>Б) «</w:t>
      </w:r>
      <w:proofErr w:type="spellStart"/>
      <w:r w:rsidRPr="00F974C0">
        <w:rPr>
          <w:lang w:val="en-US"/>
        </w:rPr>
        <w:t>Keosan</w:t>
      </w:r>
      <w:proofErr w:type="spellEnd"/>
      <w:r w:rsidRPr="00F974C0">
        <w:t>».</w:t>
      </w:r>
    </w:p>
    <w:p w:rsidR="00F974C0" w:rsidRPr="00F974C0" w:rsidRDefault="00F974C0" w:rsidP="00F974C0">
      <w:pPr>
        <w:numPr>
          <w:ilvl w:val="0"/>
          <w:numId w:val="5"/>
        </w:numPr>
        <w:jc w:val="both"/>
      </w:pPr>
      <w:r w:rsidRPr="00F974C0">
        <w:t>При сравнении химического состава очищенной воды с водопроводной выявлено:</w:t>
      </w:r>
    </w:p>
    <w:p w:rsidR="00F974C0" w:rsidRPr="00F974C0" w:rsidRDefault="00F974C0" w:rsidP="00F974C0">
      <w:pPr>
        <w:ind w:left="720"/>
        <w:jc w:val="both"/>
      </w:pPr>
      <w:r w:rsidRPr="00F974C0">
        <w:t xml:space="preserve">а) Вода, прошедшая через угольные фильтры, имеет практически такие же показатели, как и водопроводная вода; б)   По показателю «Хлор» водопроводная вода является более подходящей для использования, чем отфильтрованные пробы воды.  </w:t>
      </w:r>
    </w:p>
    <w:p w:rsidR="00F974C0" w:rsidRPr="00F974C0" w:rsidRDefault="00F974C0" w:rsidP="00F974C0">
      <w:pPr>
        <w:numPr>
          <w:ilvl w:val="0"/>
          <w:numId w:val="5"/>
        </w:numPr>
        <w:jc w:val="both"/>
      </w:pPr>
      <w:r w:rsidRPr="00F974C0">
        <w:t>Из взятых для исследования, наиболее эффективным фильтром по очистке питьевой воды можно назвать фильтр марки «</w:t>
      </w:r>
      <w:proofErr w:type="spellStart"/>
      <w:r w:rsidRPr="00F974C0">
        <w:rPr>
          <w:lang w:val="en-US"/>
        </w:rPr>
        <w:t>Keosan</w:t>
      </w:r>
      <w:proofErr w:type="spellEnd"/>
      <w:r w:rsidRPr="00F974C0">
        <w:t>».</w:t>
      </w:r>
    </w:p>
    <w:p w:rsidR="00F974C0" w:rsidRPr="00F974C0" w:rsidRDefault="00F974C0" w:rsidP="00F974C0">
      <w:pPr>
        <w:numPr>
          <w:ilvl w:val="0"/>
          <w:numId w:val="5"/>
        </w:numPr>
        <w:jc w:val="both"/>
      </w:pPr>
      <w:r w:rsidRPr="00F974C0">
        <w:t>Из проведенного социологического опроса довольно значительный процент людей (даже не имеющих дома фильтра для воды) пьют и используют для приготовления пищи очищенную воду</w:t>
      </w:r>
    </w:p>
    <w:p w:rsidR="00F974C0" w:rsidRPr="00F974C0" w:rsidRDefault="00F974C0" w:rsidP="00F974C0">
      <w:pPr>
        <w:ind w:left="720"/>
        <w:jc w:val="both"/>
      </w:pPr>
    </w:p>
    <w:p w:rsidR="004940DC" w:rsidRDefault="004940DC" w:rsidP="004940DC">
      <w:pPr>
        <w:ind w:left="360"/>
        <w:jc w:val="both"/>
      </w:pPr>
    </w:p>
    <w:p w:rsidR="004940DC" w:rsidRPr="004940DC" w:rsidRDefault="004940DC" w:rsidP="004940DC">
      <w:pPr>
        <w:ind w:left="360"/>
        <w:jc w:val="both"/>
        <w:rPr>
          <w:b/>
        </w:rPr>
      </w:pPr>
    </w:p>
    <w:p w:rsidR="004940DC" w:rsidRPr="004940DC" w:rsidRDefault="004940DC" w:rsidP="004940DC">
      <w:pPr>
        <w:jc w:val="both"/>
      </w:pPr>
    </w:p>
    <w:p w:rsidR="007D6820" w:rsidRDefault="007D6820" w:rsidP="00D5648B">
      <w:pPr>
        <w:ind w:right="-57"/>
        <w:jc w:val="both"/>
        <w:rPr>
          <w:color w:val="000000"/>
          <w:szCs w:val="28"/>
        </w:rPr>
      </w:pPr>
    </w:p>
    <w:p w:rsidR="002446D7" w:rsidRDefault="002446D7"/>
    <w:sectPr w:rsidR="002446D7" w:rsidSect="00FE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253A"/>
    <w:multiLevelType w:val="hybridMultilevel"/>
    <w:tmpl w:val="B95A4AB2"/>
    <w:lvl w:ilvl="0" w:tplc="E5349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A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E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A5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A8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01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68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CE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6F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E71E37"/>
    <w:multiLevelType w:val="hybridMultilevel"/>
    <w:tmpl w:val="D46E3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9081B"/>
    <w:multiLevelType w:val="hybridMultilevel"/>
    <w:tmpl w:val="46F8EF26"/>
    <w:lvl w:ilvl="0" w:tplc="1A20B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C6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41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2D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85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0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C5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62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C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64567C"/>
    <w:multiLevelType w:val="hybridMultilevel"/>
    <w:tmpl w:val="6884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F1AB9"/>
    <w:multiLevelType w:val="hybridMultilevel"/>
    <w:tmpl w:val="BE4E5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C78"/>
    <w:rsid w:val="002446D7"/>
    <w:rsid w:val="004940DC"/>
    <w:rsid w:val="004A7C78"/>
    <w:rsid w:val="007D6820"/>
    <w:rsid w:val="00D5648B"/>
    <w:rsid w:val="00E55F06"/>
    <w:rsid w:val="00F974C0"/>
    <w:rsid w:val="00FE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820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Каб № 33</cp:lastModifiedBy>
  <cp:revision>5</cp:revision>
  <dcterms:created xsi:type="dcterms:W3CDTF">2020-01-26T16:31:00Z</dcterms:created>
  <dcterms:modified xsi:type="dcterms:W3CDTF">2020-01-28T11:21:00Z</dcterms:modified>
</cp:coreProperties>
</file>