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9D" w:rsidRDefault="003B1EBC" w:rsidP="00C25D9D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C25D9D">
        <w:rPr>
          <w:b/>
        </w:rPr>
        <w:t xml:space="preserve">Тезисы для  </w:t>
      </w:r>
      <w:r w:rsidR="00E40BA4" w:rsidRPr="00C25D9D">
        <w:rPr>
          <w:b/>
        </w:rPr>
        <w:t>IX научно-практической конференции</w:t>
      </w:r>
    </w:p>
    <w:p w:rsidR="00E40BA4" w:rsidRDefault="00E40BA4" w:rsidP="00C25D9D">
      <w:pPr>
        <w:pStyle w:val="a3"/>
        <w:spacing w:before="0" w:beforeAutospacing="0" w:after="0" w:afterAutospacing="0"/>
        <w:jc w:val="center"/>
        <w:rPr>
          <w:b/>
        </w:rPr>
      </w:pPr>
      <w:r w:rsidRPr="00C25D9D">
        <w:rPr>
          <w:b/>
        </w:rPr>
        <w:t>Ассоциации ученических обществ города Таганрога</w:t>
      </w:r>
    </w:p>
    <w:p w:rsidR="00C25D9D" w:rsidRPr="00C25D9D" w:rsidRDefault="00C25D9D" w:rsidP="00C25D9D">
      <w:pPr>
        <w:pStyle w:val="a3"/>
        <w:spacing w:before="0" w:beforeAutospacing="0" w:after="0" w:afterAutospacing="0"/>
        <w:jc w:val="center"/>
        <w:rPr>
          <w:b/>
        </w:rPr>
      </w:pPr>
    </w:p>
    <w:p w:rsidR="00E40BA4" w:rsidRPr="003B1EBC" w:rsidRDefault="00E40BA4" w:rsidP="00C25D9D">
      <w:pPr>
        <w:pStyle w:val="a3"/>
        <w:spacing w:before="0" w:beforeAutospacing="0" w:after="0" w:afterAutospacing="0"/>
      </w:pPr>
      <w:r w:rsidRPr="00C25D9D">
        <w:rPr>
          <w:b/>
        </w:rPr>
        <w:t>Секц</w:t>
      </w:r>
      <w:r w:rsidR="00125414" w:rsidRPr="00C25D9D">
        <w:rPr>
          <w:b/>
        </w:rPr>
        <w:t>ия:</w:t>
      </w:r>
      <w:r w:rsidR="00125414">
        <w:t xml:space="preserve"> Литература и литературоведение</w:t>
      </w:r>
    </w:p>
    <w:p w:rsidR="00E40BA4" w:rsidRPr="003B1EBC" w:rsidRDefault="00E40BA4" w:rsidP="00E40BA4">
      <w:pPr>
        <w:rPr>
          <w:rFonts w:ascii="Times New Roman" w:hAnsi="Times New Roman" w:cs="Times New Roman"/>
          <w:sz w:val="24"/>
          <w:szCs w:val="24"/>
        </w:rPr>
      </w:pPr>
      <w:r w:rsidRPr="00C25D9D">
        <w:rPr>
          <w:rFonts w:ascii="Times New Roman" w:hAnsi="Times New Roman" w:cs="Times New Roman"/>
          <w:b/>
          <w:sz w:val="24"/>
          <w:szCs w:val="24"/>
        </w:rPr>
        <w:t>Тема работы</w:t>
      </w:r>
      <w:r w:rsidRPr="003B1EBC">
        <w:rPr>
          <w:rFonts w:ascii="Times New Roman" w:hAnsi="Times New Roman" w:cs="Times New Roman"/>
          <w:sz w:val="24"/>
          <w:szCs w:val="24"/>
        </w:rPr>
        <w:t>: Словесные и живописные портреты русских крестьян (по рассказам И.С. Тургенева «Записки охотника</w:t>
      </w:r>
      <w:r w:rsidR="003B1EBC">
        <w:rPr>
          <w:rFonts w:ascii="Times New Roman" w:hAnsi="Times New Roman" w:cs="Times New Roman"/>
          <w:sz w:val="24"/>
          <w:szCs w:val="24"/>
        </w:rPr>
        <w:t>»</w:t>
      </w:r>
      <w:r w:rsidRPr="003B1EBC">
        <w:rPr>
          <w:rFonts w:ascii="Times New Roman" w:hAnsi="Times New Roman" w:cs="Times New Roman"/>
          <w:sz w:val="24"/>
          <w:szCs w:val="24"/>
        </w:rPr>
        <w:t>)</w:t>
      </w:r>
    </w:p>
    <w:p w:rsidR="00E40BA4" w:rsidRPr="003B1EBC" w:rsidRDefault="00E40BA4" w:rsidP="00E40BA4">
      <w:pPr>
        <w:pStyle w:val="a3"/>
      </w:pPr>
      <w:r w:rsidRPr="00C25D9D">
        <w:rPr>
          <w:b/>
        </w:rPr>
        <w:t>Автор:</w:t>
      </w:r>
      <w:r w:rsidRPr="003B1EBC">
        <w:t xml:space="preserve"> Костенко Алла Владимировна, ученица муниципального общеобразовательного учреждения №4 (ТМОЛ) </w:t>
      </w:r>
    </w:p>
    <w:p w:rsidR="003B1EBC" w:rsidRPr="003B1EBC" w:rsidRDefault="00E40BA4" w:rsidP="00E40BA4">
      <w:pPr>
        <w:pStyle w:val="a3"/>
      </w:pPr>
      <w:r w:rsidRPr="00C25D9D">
        <w:rPr>
          <w:b/>
        </w:rPr>
        <w:t>Научный руководитель</w:t>
      </w:r>
      <w:r w:rsidRPr="003B1EBC">
        <w:t xml:space="preserve">: </w:t>
      </w:r>
      <w:proofErr w:type="spellStart"/>
      <w:r w:rsidRPr="003B1EBC">
        <w:t>Олибаш</w:t>
      </w:r>
      <w:proofErr w:type="spellEnd"/>
      <w:r w:rsidRPr="003B1EBC">
        <w:t xml:space="preserve"> Валентина Федоровна, преподаватель муниципального общеобразовательного учреждения №4 (ТМОЛ) </w:t>
      </w:r>
    </w:p>
    <w:p w:rsidR="00E40BA4" w:rsidRPr="003B1EBC" w:rsidRDefault="00E40BA4" w:rsidP="00E40BA4">
      <w:pPr>
        <w:pStyle w:val="a3"/>
      </w:pPr>
      <w:r w:rsidRPr="003B1EBC">
        <w:t xml:space="preserve"> </w:t>
      </w:r>
      <w:r w:rsidRPr="00C25D9D">
        <w:rPr>
          <w:b/>
        </w:rPr>
        <w:t>Цель исследования</w:t>
      </w:r>
      <w:r w:rsidR="00C25D9D">
        <w:t xml:space="preserve">: </w:t>
      </w:r>
      <w:r w:rsidRPr="003B1EBC">
        <w:t xml:space="preserve"> рассмотреть образы  русских крес</w:t>
      </w:r>
      <w:r w:rsidR="00C25D9D">
        <w:t>тьян в книге «Записки охотника» с точки зрения исследования художественного стиля автора.</w:t>
      </w:r>
    </w:p>
    <w:p w:rsidR="00E40BA4" w:rsidRPr="00C25D9D" w:rsidRDefault="00E40BA4" w:rsidP="00E40BA4">
      <w:pPr>
        <w:pStyle w:val="a3"/>
        <w:rPr>
          <w:b/>
        </w:rPr>
      </w:pPr>
      <w:r w:rsidRPr="00C25D9D">
        <w:rPr>
          <w:b/>
        </w:rPr>
        <w:t>Задачи:</w:t>
      </w:r>
    </w:p>
    <w:p w:rsidR="00E40BA4" w:rsidRPr="003B1EBC" w:rsidRDefault="00E40BA4" w:rsidP="00E40BA4">
      <w:pPr>
        <w:pStyle w:val="a3"/>
      </w:pPr>
      <w:r w:rsidRPr="003B1EBC">
        <w:t>-изучить и проанализировать критическую литературу по теме исследования;</w:t>
      </w:r>
    </w:p>
    <w:p w:rsidR="00E40BA4" w:rsidRPr="003B1EBC" w:rsidRDefault="00E40BA4" w:rsidP="00E40BA4">
      <w:pPr>
        <w:pStyle w:val="a3"/>
      </w:pPr>
      <w:r w:rsidRPr="003B1EBC">
        <w:t>-исследовать образы крестьян и крестьянских детей;</w:t>
      </w:r>
    </w:p>
    <w:p w:rsidR="00E40BA4" w:rsidRPr="003B1EBC" w:rsidRDefault="00E40BA4" w:rsidP="00E40BA4">
      <w:pPr>
        <w:pStyle w:val="a3"/>
      </w:pPr>
      <w:r w:rsidRPr="003B1EBC">
        <w:t>-проследить отражение крестьянской темы в живописи.</w:t>
      </w:r>
    </w:p>
    <w:p w:rsidR="003B1EBC" w:rsidRPr="00C25D9D" w:rsidRDefault="00E40BA4" w:rsidP="00E40BA4">
      <w:pPr>
        <w:pStyle w:val="a3"/>
        <w:rPr>
          <w:b/>
        </w:rPr>
      </w:pPr>
      <w:r w:rsidRPr="00C25D9D">
        <w:rPr>
          <w:b/>
        </w:rPr>
        <w:t xml:space="preserve">Гипотеза:    </w:t>
      </w:r>
    </w:p>
    <w:p w:rsidR="00E40BA4" w:rsidRPr="003B1EBC" w:rsidRDefault="00E40BA4" w:rsidP="00E40BA4">
      <w:pPr>
        <w:pStyle w:val="a3"/>
      </w:pPr>
      <w:r w:rsidRPr="003B1EBC">
        <w:t xml:space="preserve"> автор высоко оценивает духовные и нравственные качества крепостных   крестьян, и эти качества противопоставлены  нравственному оскудению русского дворянства.</w:t>
      </w:r>
      <w:r w:rsidR="00C25D9D">
        <w:t xml:space="preserve"> Он выражает художественную идею произведения, используя, кроме прочих, возможности русского сообразного слова.</w:t>
      </w:r>
    </w:p>
    <w:p w:rsidR="00143F5F" w:rsidRPr="00C25D9D" w:rsidRDefault="00E40BA4" w:rsidP="00143F5F">
      <w:pPr>
        <w:pStyle w:val="a3"/>
        <w:rPr>
          <w:b/>
        </w:rPr>
      </w:pPr>
      <w:r w:rsidRPr="00C25D9D">
        <w:rPr>
          <w:b/>
        </w:rPr>
        <w:t>Актуальность:</w:t>
      </w:r>
    </w:p>
    <w:p w:rsidR="002E6D03" w:rsidRDefault="002E6D03" w:rsidP="002E6D03">
      <w:pPr>
        <w:pStyle w:val="a3"/>
        <w:rPr>
          <w:rStyle w:val="a4"/>
          <w:b w:val="0"/>
        </w:rPr>
      </w:pPr>
      <w:r w:rsidRPr="003B1EBC">
        <w:t>«Записки охотника» стали крупнейшим событием не только литературной, но и общественной жизни своего времени.</w:t>
      </w:r>
      <w:r w:rsidRPr="003B1EBC">
        <w:rPr>
          <w:rStyle w:val="a4"/>
        </w:rPr>
        <w:t xml:space="preserve"> </w:t>
      </w:r>
      <w:r w:rsidRPr="003B1EBC">
        <w:rPr>
          <w:rStyle w:val="a4"/>
          <w:b w:val="0"/>
        </w:rPr>
        <w:t>Крестьянская тема получила отражение не только в лите</w:t>
      </w:r>
      <w:r w:rsidR="00C25D9D">
        <w:rPr>
          <w:rStyle w:val="a4"/>
          <w:b w:val="0"/>
        </w:rPr>
        <w:t>ратуре 19 века, но и в живописи, и это расширяет кругозор ученика, помогает ему совершенствовать свою речь.</w:t>
      </w:r>
    </w:p>
    <w:p w:rsidR="00143F5F" w:rsidRPr="00C25D9D" w:rsidRDefault="00143F5F" w:rsidP="00E40BA4">
      <w:pPr>
        <w:pStyle w:val="a3"/>
        <w:rPr>
          <w:b/>
        </w:rPr>
      </w:pPr>
      <w:r w:rsidRPr="00C25D9D">
        <w:rPr>
          <w:b/>
        </w:rPr>
        <w:t>Методы исследования:</w:t>
      </w:r>
    </w:p>
    <w:p w:rsidR="00143F5F" w:rsidRPr="003B1EBC" w:rsidRDefault="00143F5F" w:rsidP="00E40BA4">
      <w:pPr>
        <w:pStyle w:val="a3"/>
      </w:pPr>
      <w:r w:rsidRPr="003B1EBC">
        <w:t>-анализ и синтез изученного материала;</w:t>
      </w:r>
    </w:p>
    <w:p w:rsidR="00143F5F" w:rsidRPr="003B1EBC" w:rsidRDefault="00143F5F" w:rsidP="00E40BA4">
      <w:pPr>
        <w:pStyle w:val="a3"/>
      </w:pPr>
      <w:r w:rsidRPr="003B1EBC">
        <w:t>-сравнение;</w:t>
      </w:r>
    </w:p>
    <w:p w:rsidR="00143F5F" w:rsidRPr="003B1EBC" w:rsidRDefault="00143F5F" w:rsidP="00E40BA4">
      <w:pPr>
        <w:pStyle w:val="a3"/>
      </w:pPr>
      <w:r w:rsidRPr="003B1EBC">
        <w:t>-обобщение.</w:t>
      </w:r>
    </w:p>
    <w:p w:rsidR="003B1EBC" w:rsidRPr="00C25D9D" w:rsidRDefault="00E40BA4" w:rsidP="002E6D03">
      <w:pPr>
        <w:pStyle w:val="a3"/>
        <w:rPr>
          <w:b/>
        </w:rPr>
      </w:pPr>
      <w:r w:rsidRPr="00C25D9D">
        <w:rPr>
          <w:b/>
        </w:rPr>
        <w:t xml:space="preserve">Анализ полученных результатов: </w:t>
      </w:r>
    </w:p>
    <w:p w:rsidR="000B2FC5" w:rsidRDefault="00C25D9D" w:rsidP="00C25D9D">
      <w:pPr>
        <w:pStyle w:val="a3"/>
      </w:pPr>
      <w:proofErr w:type="gramStart"/>
      <w:r>
        <w:t>Г</w:t>
      </w:r>
      <w:r w:rsidR="002E6D03" w:rsidRPr="003B1EBC">
        <w:t>ипотеза,</w:t>
      </w:r>
      <w:r w:rsidR="003B1EBC">
        <w:t xml:space="preserve">  </w:t>
      </w:r>
      <w:r w:rsidR="002E6D03" w:rsidRPr="003B1EBC">
        <w:t>выдвинутая в начале исследования полностью подтвердилась</w:t>
      </w:r>
      <w:proofErr w:type="gramEnd"/>
      <w:r w:rsidR="002E6D03" w:rsidRPr="003B1EBC">
        <w:t>.</w:t>
      </w:r>
      <w:r w:rsidR="003B1EBC">
        <w:t xml:space="preserve"> </w:t>
      </w:r>
      <w:r w:rsidR="002E6D03" w:rsidRPr="003B1EBC">
        <w:t>В «Записках охотника»  И.С. Тургенев осветил актуальные  национальные проблемы  своего времени,  открыл  читателю новый мир: крестьянскую Русь, народ, достойный иметь человеческие права.</w:t>
      </w:r>
    </w:p>
    <w:sectPr w:rsidR="000B2FC5" w:rsidSect="00DD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A4"/>
    <w:rsid w:val="000B2FC5"/>
    <w:rsid w:val="00125414"/>
    <w:rsid w:val="00143F5F"/>
    <w:rsid w:val="002E6D03"/>
    <w:rsid w:val="003B1EBC"/>
    <w:rsid w:val="00A43A8C"/>
    <w:rsid w:val="00C25D9D"/>
    <w:rsid w:val="00DD6961"/>
    <w:rsid w:val="00E4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D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Student</cp:lastModifiedBy>
  <cp:revision>2</cp:revision>
  <dcterms:created xsi:type="dcterms:W3CDTF">2020-01-28T08:55:00Z</dcterms:created>
  <dcterms:modified xsi:type="dcterms:W3CDTF">2020-01-28T08:55:00Z</dcterms:modified>
</cp:coreProperties>
</file>