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59" w:rsidRDefault="008B07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810000" cy="3810000"/>
            <wp:effectExtent l="19050" t="0" r="0" b="0"/>
            <wp:docPr id="1" name="Рисунок 1" descr="C:\Users\gr\Desktop\КНИГИ - копия\NOwDTxoMnZgSmgOcswCCCBlpFVyOZ1uNOQk4W28RHap2M3bCtFL_3_sUAKJEIbBQ8MvjodipNeQW6WUPUkunOq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\Desktop\КНИГИ - копия\NOwDTxoMnZgSmgOcswCCCBlpFVyOZ1uNOQk4W28RHap2M3bCtFL_3_sUAKJEIbBQ8MvjodipNeQW6WUPUkunOq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05" cy="381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59" w:rsidRDefault="008B0759">
      <w:pPr>
        <w:jc w:val="center"/>
        <w:rPr>
          <w:rFonts w:ascii="Times New Roman" w:hAnsi="Times New Roman"/>
        </w:rPr>
      </w:pPr>
    </w:p>
    <w:p w:rsidR="001B41C1" w:rsidRPr="001B41C1" w:rsidRDefault="001B41C1">
      <w:pPr>
        <w:jc w:val="center"/>
        <w:rPr>
          <w:rFonts w:ascii="Times New Roman" w:hAnsi="Times New Roman"/>
          <w:b/>
        </w:rPr>
      </w:pPr>
      <w:r w:rsidRPr="001B41C1">
        <w:rPr>
          <w:rFonts w:ascii="Times New Roman" w:hAnsi="Times New Roman"/>
          <w:b/>
        </w:rPr>
        <w:t xml:space="preserve">МЕРОПРИЯТИЯ ДЛЯ ДЕТЕЙ И ПОДРОСТКОВ В ИЮНЕ 2025 ГОДА </w:t>
      </w:r>
    </w:p>
    <w:p w:rsidR="001B41C1" w:rsidRDefault="001B41C1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3901"/>
        <w:gridCol w:w="2778"/>
        <w:gridCol w:w="2263"/>
      </w:tblGrid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Адрес, тел. для справок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 проведения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игровых программ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«Оранжевое настроение»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Горького, Приморский парк, Парк им.300-летия г. Таганрога,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38-35-68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каждую субботу, воскресенье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10.00-12.00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познавательных программ для детей «Важные правила», по профилактике детского травматизма, соблюдению правил безопасной жизнедеятельности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Горького, Приморский парк, Парк им.300-летия города Таганрога,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38-35-68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каждую субботу, воскресенье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16.00-17.00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мастер-классов для детей «Волшебная шкатулка»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Горького, Приморский парк, Парк им.300-летия города Таганрога,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38-35-68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каждую субботу, воскресенье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10.00-12.00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час «День веселых книг»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ЦГПБ имени А. П. Чехова 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«Центр культурных программ» 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96,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391-066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(по запросу)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рисунка учащихся школы искусств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Чулан» - «Краски лета»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 по 21 июня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(ежедневно с 9.00 до 18.00)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творческих работ «Город Читатель»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библиотека имени Н. Островского-филиал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, 20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601-486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01.06-30.06.2025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  <w:p w:rsidR="000F685F" w:rsidRDefault="000F685F">
            <w:pPr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пришкольных лагерей на базе 25 ОО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общеобразовательные организации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02.06-25.06.2025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Видеопоказ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«Книга на экране»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ЦГДБ имени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 Горького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Фрунзе, 58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610-535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10.06-30.06.2025</w:t>
            </w:r>
          </w:p>
          <w:p w:rsidR="000F685F" w:rsidRDefault="000F685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F685F" w:rsidRDefault="008B07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11.00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(каждое воскресенье)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Персональная выставка члена Союза художников России, Творческого союза художников России Натальи Чекалиной «Цвет детства!» -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ЦГПБ имени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 П. Чехова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96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Концертно-выставочный зал,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391-066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01.06-30.06.2025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10.00-18.00 (ежедневно, кроме пятницы)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«Мир прав детей»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(День защиты детей)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ЦГПБ имени А. П. Чехова отдел «Центр правовой и экономической информации»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Сквер у библиотеки,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340-319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10.00-12.00</w:t>
            </w:r>
          </w:p>
          <w:p w:rsidR="000F685F" w:rsidRDefault="000F685F">
            <w:pPr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«Чудесно с книгой наше лето»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(День защиты детей)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ЦГПБ имени А. П. Чехова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«Центр универсального обслуживания»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383-071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11.00-14.00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Кинопоказ</w:t>
            </w:r>
            <w:proofErr w:type="spellEnd"/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«Сказки А. С. Пушкина на экране»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Юношеская библиотека-филиал № 9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Свободы, 29,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648-403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Концертная программа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«Созвездие детских улыбок»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«ГДК»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104-1,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38-34-74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«Незнайка и его друзья приглашают…», (Солнечный город)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 имени А. Гайдара – филиал № 2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Седова, 12,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331-670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посвящённый Дню защиты детей «Пусть детство звонкое смеётся!»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ЦГДБ имени М. Горького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Фрунзе, 58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610-535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10.30-11.30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«В мире сказочного детства»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39-20-27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02.06.2025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Дискуссия «Деревья - характеры из волшебного леса»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«Снимаем маску терроризму!»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путешествие по сказкам А. С. Пушкина «У Лукоморья…»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ЦГПБ имени А. П. Чехова 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«Центр культурных программ» 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96,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391-066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03.06.2025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«Что уносит дым сигареты?»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– филиал № 8 </w:t>
            </w:r>
          </w:p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 Линейный проезд 72/4</w:t>
            </w:r>
          </w:p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65-18-89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развлечений «Настроение - детство»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12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Свободы, 11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640-940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сказкам А.С. Пушкина «У Лукоморья дуб зелёный…» 6 июня Пушкинский день России (226 лет со дня рождения)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ЦГДБ имени М. Горького</w:t>
            </w:r>
          </w:p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Фрунзе, 58 а, 610-535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Информационно-тематическая выставка «Сохраним удивительный мир»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игра-викторина «Тропою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</w:rPr>
              <w:t>ридесятого царства» - 7 июня  день сказок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ЦГДБ имени М. Горького</w:t>
            </w:r>
          </w:p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Фрунзе, 58 а,</w:t>
            </w:r>
          </w:p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610-535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10.00, 11.00</w:t>
            </w: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час «Тропинка Лукоморья»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12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Свободы, 11,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640-940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  <w:p w:rsidR="000F685F" w:rsidRDefault="008B075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54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час    «Сохраняя природу, спасаешь себя!»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11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Чехова, 269,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641-833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  <w:p w:rsidR="000F685F" w:rsidRDefault="008B075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концерт ОВА «Маленькие звездочки»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«Территория детства»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«ДК «Фестивальный»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212,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322-737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«Родной язык – душа народа», посвященная Дню </w:t>
            </w:r>
            <w:r>
              <w:rPr>
                <w:rFonts w:ascii="Times New Roman" w:hAnsi="Times New Roman"/>
                <w:sz w:val="24"/>
              </w:rPr>
              <w:lastRenderedPageBreak/>
              <w:t>русского языка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МБУК «Дворец молодежи»,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час «К Пушкину - сквозь время и пространство»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Бабушкина, 22 г,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604-678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«Книжная улыбка лета!»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6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Дзержинского, 160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603-552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«Через любовь к природе»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12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Свободы, 11,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640-940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час «</w:t>
            </w:r>
            <w:proofErr w:type="spellStart"/>
            <w:r>
              <w:rPr>
                <w:rFonts w:ascii="Times New Roman" w:hAnsi="Times New Roman"/>
                <w:sz w:val="24"/>
              </w:rPr>
              <w:t>Голубая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жемчужина»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Бабушкина, 22 г,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604-678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10.00,11.00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Мультпарад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библиотеке «Сказки Пушкина»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имени К. Савицкого-филиал № 3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Пархоменко,19,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335-528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11.00,14.00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час «Дорогой дружбы и добра»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12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Свободы, 11,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640-940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концерт образцово-хореографического ансамбля «Лакомки</w:t>
            </w:r>
            <w:proofErr w:type="gramStart"/>
            <w:r>
              <w:rPr>
                <w:rFonts w:ascii="Times New Roman" w:hAnsi="Times New Roman"/>
                <w:sz w:val="24"/>
              </w:rPr>
              <w:t>»«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Мы-Россия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!» -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«ДК «Фестивальный»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212,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322-737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 класс  «Наши руки не для скуки»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12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Свободы, 11,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640-940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7, 14, 21 июня 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викторин «Город летних сказок»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библиотека имени Н. Островского-филиал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, 20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601-486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08.06.2025, 15.06.2025,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22.06.2025,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9.00-17.00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видеопоказов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«Как прекрасен книжный мир, посмотрите!»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библиотека имени Н. Островского-филиал </w:t>
            </w:r>
          </w:p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</w:p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, 20 а,</w:t>
            </w:r>
          </w:p>
          <w:p w:rsidR="000F685F" w:rsidRDefault="008B0759">
            <w:pPr>
              <w:tabs>
                <w:tab w:val="left" w:pos="220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601-486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 – 22.06.2025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концерт вокальной студии «Сопрано»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по разукрашиванию пряников студии «Лакомка»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Юношеская библиотека-филиал № 9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Свободы, 29,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648-403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летние путешествия в мир сказок </w:t>
            </w:r>
            <w:r>
              <w:rPr>
                <w:rFonts w:ascii="Times New Roman" w:hAnsi="Times New Roman"/>
                <w:sz w:val="24"/>
              </w:rPr>
              <w:lastRenderedPageBreak/>
              <w:t>Громкие чтения «Читаем Пушкина вместе»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Библиотека-филиал № </w:t>
            </w: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Чехова, 269, 641-833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09.06.2025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11.00</w:t>
            </w:r>
          </w:p>
          <w:p w:rsidR="000F685F" w:rsidRDefault="000F685F">
            <w:pPr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Информационно-тематическая выставка 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«17 традиционных ценностей России»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Мастер-класс, по изготовлению </w:t>
            </w:r>
            <w:proofErr w:type="spellStart"/>
            <w:r>
              <w:rPr>
                <w:rFonts w:ascii="Times New Roman" w:hAnsi="Times New Roman"/>
                <w:sz w:val="24"/>
              </w:rPr>
              <w:t>открыток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освященный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Дню России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«Почитаем вместе!»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книге М. М. Пришвин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«Кладовая солнца» - 80 лет со времени написания (1945 г.)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имени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 М. Бондаренко-филиал № 7,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Л. Чайкиной, 43,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601-702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10.00-17.00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«Знаешь ли ты Россию?»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 имени И. Василенко-филиал № 14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Литейная, 99,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676-706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«Отечество мое - Россия»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Бабушкина, 22 г,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604-678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10.00,11.00,12.00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Акция «Россия - это мы!»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«Россия-это мы!», посвященная Дню России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11.06.2025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11.00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час «И только в единстве сила России»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– филиал № 8 </w:t>
            </w:r>
          </w:p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 Линейный проезд 72/4,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65-18-89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концерт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«И в сердце и песне, Россия»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«ГДК»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104-1,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38-34-74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театральной школы «Витамин</w:t>
            </w:r>
            <w:proofErr w:type="gramStart"/>
            <w:r>
              <w:rPr>
                <w:rFonts w:ascii="Times New Roman" w:hAnsi="Times New Roman"/>
                <w:sz w:val="24"/>
              </w:rPr>
              <w:t>»«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Золотая минутка» -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настольной игры «</w:t>
            </w:r>
            <w:proofErr w:type="spellStart"/>
            <w:r>
              <w:rPr>
                <w:rFonts w:ascii="Times New Roman" w:hAnsi="Times New Roman"/>
                <w:sz w:val="24"/>
              </w:rPr>
              <w:t>Бродилки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ходилки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имени К. Савицкого-филиал № 3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Пархоменко,19,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335-528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театральной школы «Витамин»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Рикки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Тикки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Тави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детской театральной студии «</w:t>
            </w:r>
            <w:proofErr w:type="spellStart"/>
            <w:r>
              <w:rPr>
                <w:rFonts w:ascii="Times New Roman" w:hAnsi="Times New Roman"/>
                <w:sz w:val="24"/>
              </w:rPr>
              <w:t>Витаминки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«Каштанка»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концерт образцового коллектива «Корольки»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«ГДК»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104-1,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38-34-74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по изготовлению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краснокнижного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животного в рамках кружка «Мастерская чудес» на 3|D принтере.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Юношеская библиотека-филиал № 9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Свободы, 29,  648-403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Фотовыставка «Сто лет дорогой детства»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Тренинг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«Давай с тобой поговорим»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игровая программа «Колесо фортуны»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Видеопоказ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стране чудес»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Бабушкина, 22 г,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604-678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«Скажите, как его зовут?»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6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Дзержинского, 160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603-552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41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концерт образцово-хореографического ансамбля  «Лакомки</w:t>
            </w:r>
            <w:proofErr w:type="gramStart"/>
            <w:r>
              <w:rPr>
                <w:rFonts w:ascii="Times New Roman" w:hAnsi="Times New Roman"/>
                <w:sz w:val="24"/>
              </w:rPr>
              <w:t>»«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Энергия жизни: Танцуем без границ»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«ДК «Фестивальный»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212,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322-737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</w:tr>
      <w:tr w:rsidR="000F685F">
        <w:trPr>
          <w:trHeight w:val="41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бесед «</w:t>
            </w:r>
            <w:proofErr w:type="spellStart"/>
            <w:r>
              <w:rPr>
                <w:rFonts w:ascii="Times New Roman" w:hAnsi="Times New Roman"/>
                <w:sz w:val="24"/>
              </w:rPr>
              <w:t>Лепетихская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трагедия»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10.00, 11.00</w:t>
            </w:r>
          </w:p>
        </w:tc>
      </w:tr>
      <w:tr w:rsidR="000F685F">
        <w:trPr>
          <w:trHeight w:val="41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путешествие «Поэзия и личность» (115 лет со дня рождения А. Т. Твардовского)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имени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 М. Бондаренко-филиал № 7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Л. Чайкиной, 43,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601-702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41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«Поэт, писатель, гражданин» (проект «Лира») (115 лет со дня рождения А. Т. Твардовского)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пришкольный лагерь, библиотека филиал № 9,  ул. Свободы, 29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648-403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41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Поэтическая встреча «Давай-ка, товарищ, вставай, помогу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– филиал № 8 </w:t>
            </w:r>
          </w:p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 Линейный проезд 72/4,</w:t>
            </w:r>
          </w:p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65-18-89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41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Акция «Уходили мальчики - на плечах шинели»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Перовская,107,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Познавательный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«Тайны книжного дома»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ЦГПБ имени А. П. Чехова 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Нотно-музыкальный отдел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Греческая, 56,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Чайковских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360-466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 крыльях детства» творческий вечер образцово-хореографического коллектива «Карамельки»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«ДК «Фестивальный»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212,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322-737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час «Они дошли с победой до Рейхстага»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Бабушкина, 22 г,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604-678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 «Волшебный мир сказок»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12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Свободы, 11,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640-940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Отчетный концерт народного коллектива вокального ансамбля «Солнечный город»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«ГДК»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104-1,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38-34-74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класс «Летние истории»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ЦГДБ имени М. Горького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Фрунзе, 58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610-535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выставки декоративно-прикладного творчества читателей библиотеки «Я сама!»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Юношеская библиотека-филиал № 9, ул. Свободы, 29,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648-403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час «Сказочный и веселый мир Андрея Усачева»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имени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 М. Бондаренко-филиал № 7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Л. Чайкиной, 43,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601-702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игровая программа «Дорога приключений»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«Молодежный Центр»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етровская, 89,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39-20-27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вечер народного вокального ансамбля «Стиль</w:t>
            </w:r>
            <w:proofErr w:type="gramStart"/>
            <w:r>
              <w:rPr>
                <w:rFonts w:ascii="Times New Roman" w:hAnsi="Times New Roman"/>
                <w:sz w:val="24"/>
              </w:rPr>
              <w:t>»«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Мы выбираем жизнь» –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«ДК «Фестивальный»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212,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322-737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24.06.2025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Видеопоказ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«Равнение на Победу»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5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Бабушкина, 22 г,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604-678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Акция «Дорога, ведущая в пропасть»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29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Информационно-тематическая выставка цикла «Территория безопасности» по профилактике травматизма на железной дороге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Читающий и играющий дворик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«Чтение для хорошего настроения!» (литературные игры)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имени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 М. Бондаренко-филиал № 7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Л. Чайкиной, 43, 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601-702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      «Тропинки, ведущие в пропасть»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 № 11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Чехова, 269,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641-833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26.06.2025</w:t>
            </w:r>
          </w:p>
          <w:p w:rsidR="000F685F" w:rsidRDefault="008B075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  <w:p w:rsidR="000F685F" w:rsidRDefault="000F685F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«Наркотик – знак беды»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– филиал № 8 </w:t>
            </w:r>
          </w:p>
          <w:p w:rsidR="000F685F" w:rsidRDefault="008B0759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 Линейный проезд 72/4,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65-18-89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  <w:p w:rsidR="000F685F" w:rsidRDefault="000F68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«Роза для принца»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ЦГДБ имени М. Горького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Фрунзе, 58 а,</w:t>
            </w:r>
          </w:p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610-535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26.06.2025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10.00,12.00,14.00,</w:t>
            </w:r>
          </w:p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Всероссийская ярмарка трудоустройства «Работа </w:t>
            </w:r>
            <w:proofErr w:type="spellStart"/>
            <w:r>
              <w:rPr>
                <w:rFonts w:ascii="Times New Roman" w:hAnsi="Times New Roman"/>
                <w:sz w:val="24"/>
              </w:rPr>
              <w:t>Рос</w:t>
            </w:r>
            <w:proofErr w:type="gramStart"/>
            <w:r>
              <w:rPr>
                <w:rFonts w:ascii="Times New Roman" w:hAnsi="Times New Roman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sz w:val="24"/>
              </w:rPr>
              <w:t>ии</w:t>
            </w:r>
            <w:proofErr w:type="spellEnd"/>
            <w:r>
              <w:rPr>
                <w:rFonts w:ascii="Times New Roman" w:hAnsi="Times New Roman"/>
                <w:sz w:val="24"/>
              </w:rPr>
              <w:t>. Время возможностей»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г. Таганрог,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С.Шило, д.202-А,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27.06.2025</w:t>
            </w:r>
          </w:p>
          <w:p w:rsidR="000F685F" w:rsidRDefault="008B07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 10.00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15.00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Премьера спектакля «</w:t>
            </w:r>
            <w:proofErr w:type="gramStart"/>
            <w:r>
              <w:rPr>
                <w:rFonts w:ascii="Times New Roman" w:hAnsi="Times New Roman"/>
                <w:sz w:val="24"/>
              </w:rPr>
              <w:t>Чудилы</w:t>
            </w:r>
            <w:proofErr w:type="gramEnd"/>
            <w:r>
              <w:rPr>
                <w:rFonts w:ascii="Times New Roman" w:hAnsi="Times New Roman"/>
                <w:sz w:val="24"/>
              </w:rPr>
              <w:t>» театра-клуба «</w:t>
            </w:r>
            <w:proofErr w:type="spellStart"/>
            <w:r>
              <w:rPr>
                <w:rFonts w:ascii="Times New Roman" w:hAnsi="Times New Roman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sz w:val="24"/>
              </w:rPr>
              <w:t>» (Пушкинская карта)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«ГДК»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104-1,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38-34-84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Информационно-тематическая выставка «Солнечный клоун», посвященная 95-летию О.Попова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341 -597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Спортивные праздники на спортивных площадках по месту жительства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аркасный, д.9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Калинина, д.103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</w:rPr>
              <w:t>Дорожная</w:t>
            </w:r>
            <w:proofErr w:type="gramEnd"/>
            <w:r>
              <w:rPr>
                <w:rFonts w:ascii="Times New Roman" w:hAnsi="Times New Roman"/>
                <w:sz w:val="24"/>
              </w:rPr>
              <w:t>/пер Зеленый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Калинина д.119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Азовская д.3.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ехова, д.322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ул.С. Шило д.257-257/1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ехова д.340-340/1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Театральная, д.19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С.Шило, д.167/5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0F685F">
            <w:pPr>
              <w:pStyle w:val="a5"/>
              <w:widowControl w:val="0"/>
              <w:numPr>
                <w:ilvl w:val="0"/>
                <w:numId w:val="1"/>
              </w:numPr>
              <w:ind w:hanging="57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r>
              <w:rPr>
                <w:rFonts w:ascii="Times New Roman" w:hAnsi="Times New Roman"/>
                <w:sz w:val="24"/>
              </w:rPr>
              <w:t xml:space="preserve">Спортивный праздник на спортивной площадке по месту жительства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Б. Садовой д.11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 w:rsidR="000F685F">
        <w:trPr>
          <w:trHeight w:val="360"/>
        </w:trPr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pStyle w:val="a5"/>
              <w:widowControl w:val="0"/>
              <w:ind w:hanging="57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Психологический кружок «Ступени»</w:t>
            </w:r>
          </w:p>
        </w:tc>
      </w:tr>
      <w:tr w:rsidR="000F685F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pStyle w:val="a5"/>
              <w:widowControl w:val="0"/>
              <w:ind w:hanging="57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Психологический кружок </w:t>
            </w:r>
            <w:proofErr w:type="spellStart"/>
            <w:r>
              <w:rPr>
                <w:rFonts w:ascii="Times New Roman" w:hAnsi="Times New Roman"/>
                <w:sz w:val="24"/>
              </w:rPr>
              <w:t>осуществлет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занятия с подростками от 10 до 17 лет. Занятия направлены на психологическую поддержку, личностное развитие и социальную адаптацию.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«Дворец молодежи»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Петровская, 107,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запись 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тел. </w:t>
            </w:r>
          </w:p>
          <w:p w:rsidR="000F685F" w:rsidRDefault="008B0759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8(904)449-49-76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проводятся:</w:t>
            </w:r>
          </w:p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понедельник с 15:30 до 17:00</w:t>
            </w:r>
          </w:p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 вторник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</w:p>
          <w:p w:rsidR="000F685F" w:rsidRDefault="008B0759">
            <w:pPr>
              <w:tabs>
                <w:tab w:val="left" w:pos="4094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 до 10:30</w:t>
            </w:r>
          </w:p>
        </w:tc>
      </w:tr>
    </w:tbl>
    <w:p w:rsidR="000F685F" w:rsidRDefault="000F685F"/>
    <w:sectPr w:rsidR="000F685F" w:rsidSect="000F685F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7151"/>
    <w:multiLevelType w:val="multilevel"/>
    <w:tmpl w:val="FE5E05A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0F685F"/>
    <w:rsid w:val="00054A51"/>
    <w:rsid w:val="000F685F"/>
    <w:rsid w:val="001B41C1"/>
    <w:rsid w:val="008B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F685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F685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F685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F685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F685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0F685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F685F"/>
    <w:rPr>
      <w:sz w:val="28"/>
    </w:rPr>
  </w:style>
  <w:style w:type="paragraph" w:styleId="21">
    <w:name w:val="toc 2"/>
    <w:next w:val="a"/>
    <w:link w:val="22"/>
    <w:uiPriority w:val="39"/>
    <w:rsid w:val="000F685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F685F"/>
    <w:rPr>
      <w:sz w:val="28"/>
    </w:rPr>
  </w:style>
  <w:style w:type="paragraph" w:styleId="41">
    <w:name w:val="toc 4"/>
    <w:next w:val="a"/>
    <w:link w:val="42"/>
    <w:uiPriority w:val="39"/>
    <w:rsid w:val="000F685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F685F"/>
    <w:rPr>
      <w:sz w:val="28"/>
    </w:rPr>
  </w:style>
  <w:style w:type="paragraph" w:styleId="6">
    <w:name w:val="toc 6"/>
    <w:next w:val="a"/>
    <w:link w:val="60"/>
    <w:uiPriority w:val="39"/>
    <w:rsid w:val="000F685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F685F"/>
    <w:rPr>
      <w:sz w:val="28"/>
    </w:rPr>
  </w:style>
  <w:style w:type="paragraph" w:styleId="7">
    <w:name w:val="toc 7"/>
    <w:next w:val="a"/>
    <w:link w:val="70"/>
    <w:uiPriority w:val="39"/>
    <w:rsid w:val="000F685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F685F"/>
    <w:rPr>
      <w:sz w:val="28"/>
    </w:rPr>
  </w:style>
  <w:style w:type="paragraph" w:customStyle="1" w:styleId="12">
    <w:name w:val="Обычный1"/>
    <w:link w:val="13"/>
    <w:rsid w:val="000F685F"/>
    <w:rPr>
      <w:sz w:val="28"/>
    </w:rPr>
  </w:style>
  <w:style w:type="character" w:customStyle="1" w:styleId="13">
    <w:name w:val="Обычный1"/>
    <w:link w:val="12"/>
    <w:rsid w:val="000F685F"/>
    <w:rPr>
      <w:sz w:val="28"/>
    </w:rPr>
  </w:style>
  <w:style w:type="paragraph" w:customStyle="1" w:styleId="Endnote">
    <w:name w:val="Endnote"/>
    <w:link w:val="Endnote0"/>
    <w:rsid w:val="000F685F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0F685F"/>
    <w:rPr>
      <w:sz w:val="22"/>
    </w:rPr>
  </w:style>
  <w:style w:type="character" w:customStyle="1" w:styleId="30">
    <w:name w:val="Заголовок 3 Знак"/>
    <w:link w:val="3"/>
    <w:rsid w:val="000F685F"/>
    <w:rPr>
      <w:b/>
      <w:sz w:val="26"/>
    </w:rPr>
  </w:style>
  <w:style w:type="paragraph" w:customStyle="1" w:styleId="14">
    <w:name w:val="Обычный1"/>
    <w:link w:val="15"/>
    <w:rsid w:val="000F685F"/>
    <w:rPr>
      <w:sz w:val="28"/>
    </w:rPr>
  </w:style>
  <w:style w:type="character" w:customStyle="1" w:styleId="15">
    <w:name w:val="Обычный1"/>
    <w:link w:val="14"/>
    <w:rsid w:val="000F685F"/>
    <w:rPr>
      <w:sz w:val="28"/>
    </w:rPr>
  </w:style>
  <w:style w:type="paragraph" w:customStyle="1" w:styleId="a3">
    <w:name w:val="Содержимое таблицы"/>
    <w:basedOn w:val="a"/>
    <w:link w:val="a4"/>
    <w:rsid w:val="000F685F"/>
    <w:pPr>
      <w:jc w:val="left"/>
    </w:pPr>
    <w:rPr>
      <w:rFonts w:ascii="Times New Roman" w:hAnsi="Times New Roman"/>
      <w:sz w:val="26"/>
    </w:rPr>
  </w:style>
  <w:style w:type="character" w:customStyle="1" w:styleId="a4">
    <w:name w:val="Содержимое таблицы"/>
    <w:basedOn w:val="1"/>
    <w:link w:val="a3"/>
    <w:rsid w:val="000F685F"/>
    <w:rPr>
      <w:rFonts w:ascii="Times New Roman" w:hAnsi="Times New Roman"/>
      <w:sz w:val="26"/>
    </w:rPr>
  </w:style>
  <w:style w:type="paragraph" w:customStyle="1" w:styleId="16">
    <w:name w:val="Основной шрифт абзаца1"/>
    <w:link w:val="a5"/>
    <w:rsid w:val="000F685F"/>
  </w:style>
  <w:style w:type="paragraph" w:styleId="a5">
    <w:name w:val="List Paragraph"/>
    <w:basedOn w:val="a"/>
    <w:link w:val="a6"/>
    <w:rsid w:val="000F685F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0F685F"/>
  </w:style>
  <w:style w:type="paragraph" w:styleId="31">
    <w:name w:val="toc 3"/>
    <w:next w:val="a"/>
    <w:link w:val="32"/>
    <w:uiPriority w:val="39"/>
    <w:rsid w:val="000F685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F685F"/>
    <w:rPr>
      <w:sz w:val="28"/>
    </w:rPr>
  </w:style>
  <w:style w:type="character" w:customStyle="1" w:styleId="50">
    <w:name w:val="Заголовок 5 Знак"/>
    <w:link w:val="5"/>
    <w:rsid w:val="000F685F"/>
    <w:rPr>
      <w:b/>
      <w:sz w:val="22"/>
    </w:rPr>
  </w:style>
  <w:style w:type="character" w:customStyle="1" w:styleId="11">
    <w:name w:val="Заголовок 1 Знак"/>
    <w:link w:val="10"/>
    <w:rsid w:val="000F685F"/>
    <w:rPr>
      <w:b/>
      <w:sz w:val="32"/>
    </w:rPr>
  </w:style>
  <w:style w:type="paragraph" w:customStyle="1" w:styleId="17">
    <w:name w:val="Гиперссылка1"/>
    <w:link w:val="a7"/>
    <w:rsid w:val="000F685F"/>
    <w:rPr>
      <w:color w:val="0000FF"/>
      <w:u w:val="single"/>
    </w:rPr>
  </w:style>
  <w:style w:type="character" w:styleId="a7">
    <w:name w:val="Hyperlink"/>
    <w:link w:val="17"/>
    <w:rsid w:val="000F685F"/>
    <w:rPr>
      <w:color w:val="0000FF"/>
      <w:u w:val="single"/>
    </w:rPr>
  </w:style>
  <w:style w:type="paragraph" w:customStyle="1" w:styleId="Footnote">
    <w:name w:val="Footnote"/>
    <w:link w:val="Footnote0"/>
    <w:rsid w:val="000F685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F685F"/>
    <w:rPr>
      <w:sz w:val="22"/>
    </w:rPr>
  </w:style>
  <w:style w:type="paragraph" w:styleId="18">
    <w:name w:val="toc 1"/>
    <w:next w:val="a"/>
    <w:link w:val="19"/>
    <w:uiPriority w:val="39"/>
    <w:rsid w:val="000F685F"/>
    <w:rPr>
      <w:b/>
      <w:sz w:val="28"/>
    </w:rPr>
  </w:style>
  <w:style w:type="character" w:customStyle="1" w:styleId="19">
    <w:name w:val="Оглавление 1 Знак"/>
    <w:link w:val="18"/>
    <w:rsid w:val="000F685F"/>
    <w:rPr>
      <w:b/>
      <w:sz w:val="28"/>
    </w:rPr>
  </w:style>
  <w:style w:type="paragraph" w:customStyle="1" w:styleId="HeaderandFooter">
    <w:name w:val="Header and Footer"/>
    <w:link w:val="HeaderandFooter0"/>
    <w:rsid w:val="000F685F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0F685F"/>
    <w:rPr>
      <w:sz w:val="28"/>
    </w:rPr>
  </w:style>
  <w:style w:type="paragraph" w:styleId="9">
    <w:name w:val="toc 9"/>
    <w:next w:val="a"/>
    <w:link w:val="90"/>
    <w:uiPriority w:val="39"/>
    <w:rsid w:val="000F685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F685F"/>
    <w:rPr>
      <w:sz w:val="28"/>
    </w:rPr>
  </w:style>
  <w:style w:type="paragraph" w:styleId="8">
    <w:name w:val="toc 8"/>
    <w:next w:val="a"/>
    <w:link w:val="80"/>
    <w:uiPriority w:val="39"/>
    <w:rsid w:val="000F685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F685F"/>
    <w:rPr>
      <w:sz w:val="28"/>
    </w:rPr>
  </w:style>
  <w:style w:type="paragraph" w:customStyle="1" w:styleId="1a">
    <w:name w:val="Гиперссылка1"/>
    <w:link w:val="1b"/>
    <w:rsid w:val="000F685F"/>
    <w:rPr>
      <w:color w:val="0000FF"/>
      <w:u w:val="single"/>
    </w:rPr>
  </w:style>
  <w:style w:type="character" w:customStyle="1" w:styleId="1b">
    <w:name w:val="Гиперссылка1"/>
    <w:link w:val="1a"/>
    <w:rsid w:val="000F685F"/>
    <w:rPr>
      <w:color w:val="0000FF"/>
      <w:u w:val="single"/>
    </w:rPr>
  </w:style>
  <w:style w:type="paragraph" w:customStyle="1" w:styleId="23">
    <w:name w:val="Гиперссылка2"/>
    <w:link w:val="24"/>
    <w:rsid w:val="000F685F"/>
    <w:rPr>
      <w:color w:val="0000FF"/>
      <w:u w:val="single"/>
    </w:rPr>
  </w:style>
  <w:style w:type="character" w:customStyle="1" w:styleId="24">
    <w:name w:val="Гиперссылка2"/>
    <w:link w:val="23"/>
    <w:rsid w:val="000F685F"/>
    <w:rPr>
      <w:color w:val="0000FF"/>
      <w:u w:val="single"/>
    </w:rPr>
  </w:style>
  <w:style w:type="paragraph" w:styleId="51">
    <w:name w:val="toc 5"/>
    <w:next w:val="a"/>
    <w:link w:val="52"/>
    <w:uiPriority w:val="39"/>
    <w:rsid w:val="000F685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F685F"/>
    <w:rPr>
      <w:sz w:val="28"/>
    </w:rPr>
  </w:style>
  <w:style w:type="paragraph" w:styleId="a8">
    <w:name w:val="Subtitle"/>
    <w:next w:val="a"/>
    <w:link w:val="a9"/>
    <w:uiPriority w:val="11"/>
    <w:qFormat/>
    <w:rsid w:val="000F685F"/>
    <w:pPr>
      <w:jc w:val="both"/>
    </w:pPr>
    <w:rPr>
      <w:i/>
    </w:rPr>
  </w:style>
  <w:style w:type="character" w:customStyle="1" w:styleId="a9">
    <w:name w:val="Подзаголовок Знак"/>
    <w:link w:val="a8"/>
    <w:rsid w:val="000F685F"/>
    <w:rPr>
      <w:i/>
    </w:rPr>
  </w:style>
  <w:style w:type="paragraph" w:customStyle="1" w:styleId="1c">
    <w:name w:val="Основной шрифт абзаца1"/>
    <w:link w:val="1d"/>
    <w:rsid w:val="000F685F"/>
  </w:style>
  <w:style w:type="character" w:customStyle="1" w:styleId="1d">
    <w:name w:val="Основной шрифт абзаца1"/>
    <w:link w:val="1c"/>
    <w:rsid w:val="000F685F"/>
  </w:style>
  <w:style w:type="paragraph" w:styleId="aa">
    <w:name w:val="Title"/>
    <w:next w:val="a"/>
    <w:link w:val="ab"/>
    <w:uiPriority w:val="10"/>
    <w:qFormat/>
    <w:rsid w:val="000F685F"/>
    <w:pPr>
      <w:spacing w:before="567" w:after="567"/>
      <w:jc w:val="center"/>
    </w:pPr>
    <w:rPr>
      <w:b/>
      <w:caps/>
      <w:sz w:val="40"/>
    </w:rPr>
  </w:style>
  <w:style w:type="character" w:customStyle="1" w:styleId="ab">
    <w:name w:val="Название Знак"/>
    <w:link w:val="aa"/>
    <w:rsid w:val="000F685F"/>
    <w:rPr>
      <w:b/>
      <w:caps/>
      <w:sz w:val="40"/>
    </w:rPr>
  </w:style>
  <w:style w:type="character" w:customStyle="1" w:styleId="40">
    <w:name w:val="Заголовок 4 Знак"/>
    <w:link w:val="4"/>
    <w:rsid w:val="000F685F"/>
    <w:rPr>
      <w:b/>
    </w:rPr>
  </w:style>
  <w:style w:type="character" w:customStyle="1" w:styleId="20">
    <w:name w:val="Заголовок 2 Знак"/>
    <w:link w:val="2"/>
    <w:rsid w:val="000F685F"/>
    <w:rPr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B07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075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2070</Words>
  <Characters>11801</Characters>
  <Application>Microsoft Office Word</Application>
  <DocSecurity>0</DocSecurity>
  <Lines>98</Lines>
  <Paragraphs>27</Paragraphs>
  <ScaleCrop>false</ScaleCrop>
  <Company/>
  <LinksUpToDate>false</LinksUpToDate>
  <CharactersWithSpaces>13844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</cp:lastModifiedBy>
  <cp:revision>3</cp:revision>
  <dcterms:created xsi:type="dcterms:W3CDTF">2025-06-02T09:21:00Z</dcterms:created>
  <dcterms:modified xsi:type="dcterms:W3CDTF">2025-06-04T06:25:00Z</dcterms:modified>
</cp:coreProperties>
</file>