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0F6B" w14:textId="2E7A2906" w:rsidR="00823348" w:rsidRDefault="00823348" w:rsidP="00986FDD">
      <w:pPr>
        <w:spacing w:before="150"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Секция:</w:t>
      </w:r>
      <w:r w:rsidR="008A5B11">
        <w:rPr>
          <w:sz w:val="24"/>
          <w:szCs w:val="20"/>
        </w:rPr>
        <w:t xml:space="preserve"> </w:t>
      </w:r>
      <w:r w:rsidR="00986FDD">
        <w:rPr>
          <w:sz w:val="24"/>
          <w:szCs w:val="20"/>
        </w:rPr>
        <w:t>Физика</w:t>
      </w:r>
    </w:p>
    <w:p w14:paraId="25794D78" w14:textId="461C11BB" w:rsidR="00823348" w:rsidRDefault="00823348" w:rsidP="00986FDD">
      <w:pPr>
        <w:spacing w:before="150"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Тема работы:</w:t>
      </w:r>
      <w:r w:rsidRPr="00823348">
        <w:t xml:space="preserve"> </w:t>
      </w:r>
      <w:r w:rsidR="00986FDD">
        <w:rPr>
          <w:sz w:val="24"/>
          <w:szCs w:val="20"/>
        </w:rPr>
        <w:t>Программно-аппаратный комплекс</w:t>
      </w:r>
      <w:r w:rsidR="00121DC3">
        <w:rPr>
          <w:sz w:val="24"/>
          <w:szCs w:val="20"/>
        </w:rPr>
        <w:t xml:space="preserve"> по </w:t>
      </w:r>
      <w:bookmarkStart w:id="0" w:name="_Hlk157456124"/>
      <w:r w:rsidR="00B0094C" w:rsidRPr="00B0094C">
        <w:rPr>
          <w:sz w:val="24"/>
          <w:szCs w:val="20"/>
        </w:rPr>
        <w:t>сбор</w:t>
      </w:r>
      <w:r w:rsidR="00121DC3">
        <w:rPr>
          <w:sz w:val="24"/>
          <w:szCs w:val="20"/>
        </w:rPr>
        <w:t>у</w:t>
      </w:r>
      <w:r w:rsidR="00B0094C" w:rsidRPr="00B0094C">
        <w:rPr>
          <w:sz w:val="24"/>
          <w:szCs w:val="20"/>
        </w:rPr>
        <w:t>, обработк</w:t>
      </w:r>
      <w:r w:rsidR="00121DC3">
        <w:rPr>
          <w:sz w:val="24"/>
          <w:szCs w:val="20"/>
        </w:rPr>
        <w:t>е</w:t>
      </w:r>
      <w:r w:rsidR="00B0094C" w:rsidRPr="00B0094C">
        <w:rPr>
          <w:sz w:val="24"/>
          <w:szCs w:val="20"/>
        </w:rPr>
        <w:t xml:space="preserve"> и управлени</w:t>
      </w:r>
      <w:r w:rsidR="00121DC3">
        <w:rPr>
          <w:sz w:val="24"/>
          <w:szCs w:val="20"/>
        </w:rPr>
        <w:t>ю</w:t>
      </w:r>
      <w:r w:rsidR="00B0094C" w:rsidRPr="00B0094C">
        <w:rPr>
          <w:sz w:val="24"/>
          <w:szCs w:val="20"/>
        </w:rPr>
        <w:t xml:space="preserve"> параметр</w:t>
      </w:r>
      <w:r w:rsidR="00121DC3">
        <w:rPr>
          <w:sz w:val="24"/>
          <w:szCs w:val="20"/>
        </w:rPr>
        <w:t>ами</w:t>
      </w:r>
      <w:r w:rsidR="00B0094C" w:rsidRPr="00B0094C">
        <w:rPr>
          <w:sz w:val="24"/>
          <w:szCs w:val="20"/>
        </w:rPr>
        <w:t xml:space="preserve"> оранжереи экзотических растений</w:t>
      </w:r>
      <w:r w:rsidR="00B0094C">
        <w:rPr>
          <w:sz w:val="24"/>
          <w:szCs w:val="20"/>
        </w:rPr>
        <w:t>.</w:t>
      </w:r>
    </w:p>
    <w:bookmarkEnd w:id="0"/>
    <w:p w14:paraId="399DC704" w14:textId="77777777" w:rsidR="00823348" w:rsidRDefault="00823348" w:rsidP="00986FDD">
      <w:pPr>
        <w:spacing w:before="150"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Автор:</w:t>
      </w:r>
      <w:r>
        <w:rPr>
          <w:sz w:val="24"/>
          <w:szCs w:val="20"/>
        </w:rPr>
        <w:t xml:space="preserve"> Щербинин Павел Иванович</w:t>
      </w:r>
    </w:p>
    <w:p w14:paraId="74E8B6CC" w14:textId="71B31690" w:rsidR="00823348" w:rsidRDefault="00823348" w:rsidP="00986FDD">
      <w:pPr>
        <w:spacing w:before="150"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Учебное заведение:</w:t>
      </w:r>
      <w:r>
        <w:rPr>
          <w:sz w:val="24"/>
          <w:szCs w:val="20"/>
        </w:rPr>
        <w:t xml:space="preserve"> МАОУ лицей №4 (ТМОЛ)</w:t>
      </w:r>
      <w:r w:rsidR="00B0094C">
        <w:rPr>
          <w:sz w:val="24"/>
          <w:szCs w:val="20"/>
        </w:rPr>
        <w:t>, 10Б</w:t>
      </w:r>
    </w:p>
    <w:p w14:paraId="1EB9A1DA" w14:textId="4ED522E1" w:rsidR="00823348" w:rsidRDefault="00823348" w:rsidP="00986FDD">
      <w:pPr>
        <w:spacing w:before="150"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Научный руководитель:</w:t>
      </w:r>
      <w:r w:rsidR="00986FDD">
        <w:rPr>
          <w:sz w:val="24"/>
          <w:szCs w:val="20"/>
        </w:rPr>
        <w:t xml:space="preserve"> Якунина Ольга Борисовна</w:t>
      </w:r>
      <w:r>
        <w:rPr>
          <w:sz w:val="24"/>
          <w:szCs w:val="20"/>
        </w:rPr>
        <w:t xml:space="preserve">, преподаватель </w:t>
      </w:r>
      <w:r w:rsidR="00986FDD">
        <w:rPr>
          <w:sz w:val="24"/>
          <w:szCs w:val="20"/>
        </w:rPr>
        <w:t>физики</w:t>
      </w:r>
    </w:p>
    <w:p w14:paraId="5282F7D8" w14:textId="75047761" w:rsidR="00823348" w:rsidRPr="00121DC3" w:rsidRDefault="00823348" w:rsidP="00986FDD">
      <w:pPr>
        <w:spacing w:before="150" w:after="0"/>
        <w:jc w:val="both"/>
      </w:pPr>
      <w:r>
        <w:rPr>
          <w:b/>
          <w:bCs/>
          <w:sz w:val="24"/>
          <w:szCs w:val="20"/>
        </w:rPr>
        <w:t>Цель исследования:</w:t>
      </w:r>
      <w:r w:rsidR="00B0094C">
        <w:rPr>
          <w:b/>
          <w:bCs/>
          <w:sz w:val="24"/>
          <w:szCs w:val="20"/>
        </w:rPr>
        <w:t xml:space="preserve"> </w:t>
      </w:r>
      <w:r w:rsidR="00121DC3" w:rsidRPr="00121DC3">
        <w:rPr>
          <w:sz w:val="24"/>
          <w:szCs w:val="20"/>
        </w:rPr>
        <w:t>Создание программно-аппаратного комплекса по сбору, обработке и управлению параметрами оранжереи экзотических растений.</w:t>
      </w:r>
    </w:p>
    <w:p w14:paraId="174D5833" w14:textId="1F93711F" w:rsidR="00BA7208" w:rsidRDefault="00823348" w:rsidP="00986FDD">
      <w:pPr>
        <w:spacing w:before="150"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Задачи исследования</w:t>
      </w:r>
      <w:proofErr w:type="gramStart"/>
      <w:r>
        <w:rPr>
          <w:b/>
          <w:bCs/>
          <w:sz w:val="24"/>
          <w:szCs w:val="20"/>
        </w:rPr>
        <w:t>:</w:t>
      </w:r>
      <w:r w:rsidR="002F2A4C">
        <w:rPr>
          <w:sz w:val="24"/>
          <w:szCs w:val="20"/>
        </w:rPr>
        <w:t xml:space="preserve"> Выделить</w:t>
      </w:r>
      <w:proofErr w:type="gramEnd"/>
      <w:r w:rsidR="002F2A4C">
        <w:rPr>
          <w:sz w:val="24"/>
          <w:szCs w:val="20"/>
        </w:rPr>
        <w:t xml:space="preserve"> основные</w:t>
      </w:r>
      <w:r w:rsidR="00BA7208">
        <w:rPr>
          <w:sz w:val="24"/>
          <w:szCs w:val="20"/>
        </w:rPr>
        <w:t xml:space="preserve"> факторы, влияющие на рост и развитие растений.</w:t>
      </w:r>
      <w:r w:rsidR="002F2A4C">
        <w:rPr>
          <w:sz w:val="24"/>
          <w:szCs w:val="20"/>
        </w:rPr>
        <w:t xml:space="preserve"> Определить структуру программно-аппаратного комплекса. Определить основные функциональные и нефункциональные требования. Собрать прототип программно-аппаратного комплекса.</w:t>
      </w:r>
    </w:p>
    <w:p w14:paraId="738089CF" w14:textId="21B251CD" w:rsidR="00823348" w:rsidRPr="008A5B11" w:rsidRDefault="00823348" w:rsidP="00986FDD">
      <w:pPr>
        <w:spacing w:before="150"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Актуальность и возможность практического применения:</w:t>
      </w:r>
      <w:r>
        <w:rPr>
          <w:sz w:val="24"/>
          <w:szCs w:val="20"/>
        </w:rPr>
        <w:t xml:space="preserve"> </w:t>
      </w:r>
      <w:r w:rsidR="00F97B2A">
        <w:rPr>
          <w:sz w:val="24"/>
          <w:szCs w:val="20"/>
        </w:rPr>
        <w:t>Программно-аппаратный комплекс</w:t>
      </w:r>
      <w:r w:rsidR="002F2A4C">
        <w:rPr>
          <w:sz w:val="24"/>
          <w:szCs w:val="20"/>
        </w:rPr>
        <w:t xml:space="preserve"> позволит упростить уход за экзотическими растениями, для которых</w:t>
      </w:r>
      <w:r w:rsidR="00F97B2A">
        <w:rPr>
          <w:sz w:val="24"/>
          <w:szCs w:val="20"/>
        </w:rPr>
        <w:t xml:space="preserve"> важно</w:t>
      </w:r>
      <w:r w:rsidR="002F2A4C">
        <w:rPr>
          <w:sz w:val="24"/>
          <w:szCs w:val="20"/>
        </w:rPr>
        <w:t xml:space="preserve"> поддерживать определенные </w:t>
      </w:r>
      <w:r w:rsidR="00F97B2A">
        <w:rPr>
          <w:sz w:val="24"/>
          <w:szCs w:val="20"/>
        </w:rPr>
        <w:t>параметры окружающей среды</w:t>
      </w:r>
      <w:r w:rsidR="002F2A4C">
        <w:rPr>
          <w:sz w:val="24"/>
          <w:szCs w:val="20"/>
        </w:rPr>
        <w:t>.</w:t>
      </w:r>
      <w:r w:rsidR="00F97B2A">
        <w:rPr>
          <w:sz w:val="24"/>
          <w:szCs w:val="20"/>
        </w:rPr>
        <w:t xml:space="preserve"> Данная система будет интересна людям, которые интересуются экзотическими растениями, но не имеют подходящих для этого условий.</w:t>
      </w:r>
    </w:p>
    <w:p w14:paraId="2533B234" w14:textId="2A2966C4" w:rsidR="00823348" w:rsidRDefault="00823348" w:rsidP="00986FDD">
      <w:pPr>
        <w:spacing w:before="150"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Методы решения задачи: </w:t>
      </w:r>
      <w:r w:rsidR="008A5B11">
        <w:rPr>
          <w:sz w:val="24"/>
          <w:szCs w:val="20"/>
        </w:rPr>
        <w:t>П</w:t>
      </w:r>
      <w:r>
        <w:rPr>
          <w:sz w:val="24"/>
          <w:szCs w:val="20"/>
        </w:rPr>
        <w:t>оис</w:t>
      </w:r>
      <w:r w:rsidR="001A7DAC">
        <w:rPr>
          <w:sz w:val="24"/>
          <w:szCs w:val="20"/>
        </w:rPr>
        <w:t>к, анализ, проектирование, конструирование</w:t>
      </w:r>
      <w:r w:rsidR="009C7C7A">
        <w:rPr>
          <w:sz w:val="24"/>
          <w:szCs w:val="20"/>
        </w:rPr>
        <w:t>.</w:t>
      </w:r>
    </w:p>
    <w:p w14:paraId="4B482CDD" w14:textId="7774A845" w:rsidR="008A5B11" w:rsidRPr="008A5B11" w:rsidRDefault="00823348" w:rsidP="00986FDD">
      <w:pPr>
        <w:spacing w:before="150" w:after="0"/>
        <w:jc w:val="both"/>
        <w:rPr>
          <w:bCs/>
          <w:sz w:val="24"/>
          <w:szCs w:val="20"/>
        </w:rPr>
      </w:pPr>
      <w:r>
        <w:rPr>
          <w:b/>
          <w:bCs/>
          <w:sz w:val="24"/>
          <w:szCs w:val="20"/>
        </w:rPr>
        <w:t>Анализ результатов</w:t>
      </w:r>
      <w:proofErr w:type="gramStart"/>
      <w:r>
        <w:rPr>
          <w:b/>
          <w:bCs/>
          <w:sz w:val="24"/>
          <w:szCs w:val="20"/>
        </w:rPr>
        <w:t>:</w:t>
      </w:r>
      <w:r w:rsidR="008A5B11">
        <w:rPr>
          <w:b/>
          <w:bCs/>
          <w:sz w:val="24"/>
          <w:szCs w:val="20"/>
        </w:rPr>
        <w:t xml:space="preserve"> </w:t>
      </w:r>
      <w:r w:rsidR="001A7DAC">
        <w:rPr>
          <w:bCs/>
          <w:sz w:val="24"/>
          <w:szCs w:val="20"/>
        </w:rPr>
        <w:t>В результате</w:t>
      </w:r>
      <w:proofErr w:type="gramEnd"/>
      <w:r w:rsidR="001A7DAC">
        <w:rPr>
          <w:bCs/>
          <w:sz w:val="24"/>
          <w:szCs w:val="20"/>
        </w:rPr>
        <w:t xml:space="preserve"> </w:t>
      </w:r>
      <w:r w:rsidR="009C7C7A">
        <w:rPr>
          <w:bCs/>
          <w:sz w:val="24"/>
          <w:szCs w:val="20"/>
        </w:rPr>
        <w:t xml:space="preserve">работы </w:t>
      </w:r>
      <w:r w:rsidR="001A7DAC">
        <w:rPr>
          <w:bCs/>
          <w:sz w:val="24"/>
          <w:szCs w:val="20"/>
        </w:rPr>
        <w:t>удалось собрать программно-аппаратный комплекс, который собирает данные о состоянии окружающей среды, проводит первичную обработку данных</w:t>
      </w:r>
      <w:r w:rsidR="009C7C7A">
        <w:rPr>
          <w:bCs/>
          <w:sz w:val="24"/>
          <w:szCs w:val="20"/>
        </w:rPr>
        <w:t>,</w:t>
      </w:r>
      <w:r w:rsidR="001A7DAC">
        <w:rPr>
          <w:bCs/>
          <w:sz w:val="24"/>
          <w:szCs w:val="20"/>
        </w:rPr>
        <w:t xml:space="preserve"> сохраняет их на сервере</w:t>
      </w:r>
      <w:r w:rsidR="009C7C7A">
        <w:rPr>
          <w:bCs/>
          <w:sz w:val="24"/>
          <w:szCs w:val="20"/>
        </w:rPr>
        <w:t xml:space="preserve"> и отправляет на телефон. Что позволяет легко отслеживать показатели.</w:t>
      </w:r>
    </w:p>
    <w:p w14:paraId="2AEDE810" w14:textId="29E6B85D" w:rsidR="008A5B11" w:rsidRPr="008A5B11" w:rsidRDefault="00823348" w:rsidP="00986FDD">
      <w:pPr>
        <w:spacing w:before="150"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Ценность полученных результатов:</w:t>
      </w:r>
      <w:r>
        <w:rPr>
          <w:sz w:val="24"/>
          <w:szCs w:val="20"/>
        </w:rPr>
        <w:t xml:space="preserve"> </w:t>
      </w:r>
      <w:r w:rsidR="00853B40">
        <w:rPr>
          <w:sz w:val="24"/>
          <w:szCs w:val="20"/>
        </w:rPr>
        <w:t>Этот проект позволяет автоматизировать процесс выращивания растений, а значит сделать его легче, быстрее и доступнее</w:t>
      </w:r>
    </w:p>
    <w:p w14:paraId="03EC761F" w14:textId="1727D22E" w:rsidR="00823348" w:rsidRPr="009C7C7A" w:rsidRDefault="00823348" w:rsidP="00986FDD">
      <w:pPr>
        <w:spacing w:before="150"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Новизна</w:t>
      </w:r>
      <w:proofErr w:type="gramStart"/>
      <w:r>
        <w:rPr>
          <w:b/>
          <w:bCs/>
          <w:sz w:val="24"/>
          <w:szCs w:val="20"/>
        </w:rPr>
        <w:t xml:space="preserve">: </w:t>
      </w:r>
      <w:r w:rsidR="009C7C7A" w:rsidRPr="009C7C7A">
        <w:rPr>
          <w:sz w:val="24"/>
          <w:szCs w:val="20"/>
        </w:rPr>
        <w:t>На</w:t>
      </w:r>
      <w:proofErr w:type="gramEnd"/>
      <w:r w:rsidR="009C7C7A" w:rsidRPr="009C7C7A">
        <w:rPr>
          <w:sz w:val="24"/>
          <w:szCs w:val="20"/>
        </w:rPr>
        <w:t xml:space="preserve"> данный момент нет системы для данного специфичного направления.</w:t>
      </w:r>
    </w:p>
    <w:p w14:paraId="217C419B" w14:textId="77777777" w:rsidR="00823348" w:rsidRPr="009C7C7A" w:rsidRDefault="00823348"/>
    <w:sectPr w:rsidR="00823348" w:rsidRPr="009C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348"/>
    <w:rsid w:val="00121DC3"/>
    <w:rsid w:val="001A7DAC"/>
    <w:rsid w:val="002E592F"/>
    <w:rsid w:val="002F2A4C"/>
    <w:rsid w:val="006770F4"/>
    <w:rsid w:val="00823348"/>
    <w:rsid w:val="00853B40"/>
    <w:rsid w:val="008A5B11"/>
    <w:rsid w:val="00986FDD"/>
    <w:rsid w:val="009C7C7A"/>
    <w:rsid w:val="00B0094C"/>
    <w:rsid w:val="00BA7208"/>
    <w:rsid w:val="00BA726B"/>
    <w:rsid w:val="00F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0A6A"/>
  <w15:chartTrackingRefBased/>
  <w15:docId w15:val="{30518018-BAAC-44EB-B33A-4F004DF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34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C6EB-FC12-462E-89B1-557040C5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Щербинин</dc:creator>
  <cp:keywords/>
  <dc:description/>
  <cp:lastModifiedBy>admin</cp:lastModifiedBy>
  <cp:revision>2</cp:revision>
  <dcterms:created xsi:type="dcterms:W3CDTF">2024-01-30T06:00:00Z</dcterms:created>
  <dcterms:modified xsi:type="dcterms:W3CDTF">2024-01-30T06:00:00Z</dcterms:modified>
</cp:coreProperties>
</file>