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81F" w:rsidRDefault="0007381F" w:rsidP="0007381F">
      <w:pPr>
        <w:ind w:firstLine="360"/>
        <w:rPr>
          <w:rStyle w:val="FontStyle70"/>
          <w:sz w:val="24"/>
          <w:szCs w:val="24"/>
        </w:rPr>
      </w:pPr>
    </w:p>
    <w:p w:rsidR="0007381F" w:rsidRPr="00A40DB1" w:rsidRDefault="0007381F" w:rsidP="0007381F">
      <w:pPr>
        <w:ind w:firstLine="360"/>
        <w:rPr>
          <w:rStyle w:val="FontStyle70"/>
          <w:b/>
          <w:sz w:val="24"/>
          <w:szCs w:val="24"/>
        </w:rPr>
      </w:pPr>
      <w:r w:rsidRPr="00A40DB1">
        <w:rPr>
          <w:rStyle w:val="FontStyle70"/>
          <w:b/>
          <w:sz w:val="24"/>
          <w:szCs w:val="24"/>
        </w:rPr>
        <w:t>Секция 1. Русский язык и теория языка</w:t>
      </w:r>
    </w:p>
    <w:p w:rsidR="0016201A" w:rsidRDefault="0016201A" w:rsidP="0007381F">
      <w:pPr>
        <w:ind w:firstLine="360"/>
        <w:rPr>
          <w:rStyle w:val="FontStyle70"/>
          <w:sz w:val="24"/>
          <w:szCs w:val="24"/>
        </w:rPr>
      </w:pPr>
    </w:p>
    <w:p w:rsidR="0007381F" w:rsidRDefault="0007381F" w:rsidP="0007381F">
      <w:pPr>
        <w:ind w:firstLine="360"/>
        <w:rPr>
          <w:rStyle w:val="FontStyle70"/>
          <w:sz w:val="24"/>
          <w:szCs w:val="24"/>
        </w:rPr>
      </w:pPr>
      <w:r w:rsidRPr="00A40DB1">
        <w:rPr>
          <w:rStyle w:val="FontStyle70"/>
          <w:b/>
          <w:sz w:val="24"/>
          <w:szCs w:val="24"/>
        </w:rPr>
        <w:t>Тема:</w:t>
      </w:r>
      <w:r>
        <w:rPr>
          <w:rStyle w:val="FontStyle70"/>
          <w:sz w:val="24"/>
          <w:szCs w:val="24"/>
        </w:rPr>
        <w:t xml:space="preserve"> «Концепт милосердие в русской классической литературе»</w:t>
      </w:r>
    </w:p>
    <w:p w:rsidR="0016201A" w:rsidRDefault="0016201A" w:rsidP="0007381F">
      <w:pPr>
        <w:ind w:firstLine="360"/>
        <w:rPr>
          <w:rStyle w:val="FontStyle70"/>
          <w:sz w:val="24"/>
          <w:szCs w:val="24"/>
        </w:rPr>
      </w:pPr>
    </w:p>
    <w:p w:rsidR="0016201A" w:rsidRDefault="0007381F" w:rsidP="0007381F">
      <w:pPr>
        <w:ind w:firstLine="360"/>
        <w:rPr>
          <w:rStyle w:val="FontStyle70"/>
          <w:sz w:val="24"/>
          <w:szCs w:val="24"/>
        </w:rPr>
      </w:pPr>
      <w:r w:rsidRPr="00A40DB1">
        <w:rPr>
          <w:rStyle w:val="FontStyle70"/>
          <w:b/>
          <w:sz w:val="24"/>
          <w:szCs w:val="24"/>
        </w:rPr>
        <w:t>Автор:</w:t>
      </w:r>
      <w:r>
        <w:rPr>
          <w:rStyle w:val="FontStyle70"/>
          <w:sz w:val="24"/>
          <w:szCs w:val="24"/>
        </w:rPr>
        <w:t xml:space="preserve"> </w:t>
      </w:r>
      <w:proofErr w:type="spellStart"/>
      <w:r>
        <w:rPr>
          <w:rStyle w:val="FontStyle70"/>
          <w:sz w:val="24"/>
          <w:szCs w:val="24"/>
        </w:rPr>
        <w:t>Шацких</w:t>
      </w:r>
      <w:proofErr w:type="spellEnd"/>
      <w:r>
        <w:rPr>
          <w:rStyle w:val="FontStyle70"/>
          <w:sz w:val="24"/>
          <w:szCs w:val="24"/>
        </w:rPr>
        <w:t xml:space="preserve"> Дарья Александровна</w:t>
      </w:r>
      <w:r w:rsidR="00A40DB1">
        <w:rPr>
          <w:rStyle w:val="FontStyle70"/>
          <w:sz w:val="24"/>
          <w:szCs w:val="24"/>
        </w:rPr>
        <w:t xml:space="preserve">, ученица 10А класса </w:t>
      </w:r>
      <w:r w:rsidR="0016201A">
        <w:rPr>
          <w:rStyle w:val="FontStyle70"/>
          <w:sz w:val="24"/>
          <w:szCs w:val="24"/>
        </w:rPr>
        <w:t>МОБУ СОШ № 20</w:t>
      </w:r>
    </w:p>
    <w:p w:rsidR="00A40DB1" w:rsidRDefault="00A40DB1" w:rsidP="0007381F">
      <w:pPr>
        <w:ind w:firstLine="360"/>
        <w:rPr>
          <w:rStyle w:val="FontStyle70"/>
          <w:sz w:val="24"/>
          <w:szCs w:val="24"/>
        </w:rPr>
      </w:pPr>
    </w:p>
    <w:p w:rsidR="0007381F" w:rsidRDefault="0007381F" w:rsidP="0016201A">
      <w:pPr>
        <w:ind w:firstLine="360"/>
        <w:jc w:val="both"/>
        <w:rPr>
          <w:rStyle w:val="FontStyle70"/>
          <w:sz w:val="24"/>
          <w:szCs w:val="24"/>
        </w:rPr>
      </w:pPr>
      <w:r w:rsidRPr="00A40DB1">
        <w:rPr>
          <w:rStyle w:val="FontStyle70"/>
          <w:b/>
          <w:sz w:val="24"/>
          <w:szCs w:val="24"/>
        </w:rPr>
        <w:t>Научный руководитель:</w:t>
      </w:r>
      <w:r>
        <w:rPr>
          <w:rStyle w:val="FontStyle70"/>
          <w:sz w:val="24"/>
          <w:szCs w:val="24"/>
        </w:rPr>
        <w:t xml:space="preserve"> Шутова Елена Викторовна, директор, учитель   русского языка и литературы МОБУ СОШ № 20.</w:t>
      </w:r>
    </w:p>
    <w:p w:rsidR="0007381F" w:rsidRDefault="0007381F" w:rsidP="0007381F">
      <w:pPr>
        <w:ind w:firstLine="360"/>
        <w:rPr>
          <w:rStyle w:val="FontStyle70"/>
          <w:sz w:val="24"/>
          <w:szCs w:val="24"/>
        </w:rPr>
      </w:pPr>
    </w:p>
    <w:p w:rsidR="0007381F" w:rsidRPr="0007381F" w:rsidRDefault="0007381F" w:rsidP="0007381F">
      <w:pPr>
        <w:ind w:firstLine="360"/>
        <w:rPr>
          <w:rStyle w:val="FontStyle70"/>
          <w:sz w:val="24"/>
          <w:szCs w:val="24"/>
        </w:rPr>
      </w:pPr>
      <w:r w:rsidRPr="00A40DB1">
        <w:rPr>
          <w:rStyle w:val="FontStyle70"/>
          <w:b/>
          <w:sz w:val="24"/>
          <w:szCs w:val="24"/>
        </w:rPr>
        <w:t>Цель</w:t>
      </w:r>
      <w:r w:rsidRPr="00A40DB1">
        <w:rPr>
          <w:rStyle w:val="FontStyle70"/>
          <w:b/>
        </w:rPr>
        <w:t xml:space="preserve"> исследования</w:t>
      </w:r>
      <w:r w:rsidRPr="0007381F">
        <w:rPr>
          <w:rStyle w:val="FontStyle70"/>
        </w:rPr>
        <w:t xml:space="preserve"> состоит в следующем</w:t>
      </w:r>
      <w:r w:rsidRPr="0007381F">
        <w:rPr>
          <w:rStyle w:val="FontStyle70"/>
          <w:sz w:val="24"/>
          <w:szCs w:val="24"/>
        </w:rPr>
        <w:t>:</w:t>
      </w:r>
    </w:p>
    <w:p w:rsidR="0007381F" w:rsidRDefault="0007381F" w:rsidP="0007381F">
      <w:pPr>
        <w:pStyle w:val="a3"/>
        <w:numPr>
          <w:ilvl w:val="0"/>
          <w:numId w:val="1"/>
        </w:numPr>
      </w:pPr>
      <w:r>
        <w:rPr>
          <w:color w:val="181818"/>
        </w:rPr>
        <w:t>собрать и проанализировать материал о происхождении слова </w:t>
      </w:r>
      <w:r>
        <w:rPr>
          <w:i/>
          <w:iCs/>
          <w:color w:val="181818"/>
        </w:rPr>
        <w:t>милосердие;</w:t>
      </w:r>
    </w:p>
    <w:p w:rsidR="0007381F" w:rsidRDefault="0007381F" w:rsidP="0007381F">
      <w:pPr>
        <w:pStyle w:val="a3"/>
        <w:numPr>
          <w:ilvl w:val="0"/>
          <w:numId w:val="1"/>
        </w:numPr>
        <w:rPr>
          <w:rStyle w:val="FontStyle70"/>
          <w:sz w:val="24"/>
          <w:szCs w:val="24"/>
        </w:rPr>
      </w:pPr>
      <w:r>
        <w:rPr>
          <w:rStyle w:val="FontStyle70"/>
          <w:sz w:val="24"/>
          <w:szCs w:val="24"/>
        </w:rPr>
        <w:t>рассмотреть концепт милосердие как христианское понятие;</w:t>
      </w:r>
    </w:p>
    <w:p w:rsidR="0007381F" w:rsidRDefault="0007381F" w:rsidP="0007381F">
      <w:pPr>
        <w:pStyle w:val="a3"/>
        <w:numPr>
          <w:ilvl w:val="0"/>
          <w:numId w:val="1"/>
        </w:numPr>
        <w:rPr>
          <w:rStyle w:val="FontStyle70"/>
          <w:b/>
          <w:sz w:val="24"/>
          <w:szCs w:val="24"/>
        </w:rPr>
      </w:pPr>
      <w:r>
        <w:rPr>
          <w:rStyle w:val="FontStyle70"/>
          <w:sz w:val="24"/>
          <w:szCs w:val="24"/>
        </w:rPr>
        <w:t>рассмотреть концепт милосердие в русской классической литературе;</w:t>
      </w:r>
    </w:p>
    <w:p w:rsidR="0007381F" w:rsidRDefault="0007381F" w:rsidP="0007381F">
      <w:pPr>
        <w:pStyle w:val="a3"/>
        <w:numPr>
          <w:ilvl w:val="0"/>
          <w:numId w:val="1"/>
        </w:numPr>
        <w:rPr>
          <w:rStyle w:val="FontStyle70"/>
          <w:b/>
          <w:sz w:val="24"/>
          <w:szCs w:val="24"/>
        </w:rPr>
      </w:pPr>
      <w:r>
        <w:rPr>
          <w:rStyle w:val="FontStyle70"/>
          <w:sz w:val="24"/>
          <w:szCs w:val="24"/>
        </w:rPr>
        <w:t>формировать чувство милосердия, сострадания к всему происходящему.</w:t>
      </w:r>
    </w:p>
    <w:p w:rsidR="0007381F" w:rsidRPr="00A40DB1" w:rsidRDefault="0007381F" w:rsidP="0007381F">
      <w:pPr>
        <w:ind w:firstLine="360"/>
        <w:rPr>
          <w:rStyle w:val="FontStyle70"/>
          <w:b/>
          <w:sz w:val="24"/>
          <w:szCs w:val="24"/>
          <w:shd w:val="clear" w:color="auto" w:fill="F1F1F1"/>
        </w:rPr>
      </w:pPr>
      <w:r w:rsidRPr="00A40DB1">
        <w:rPr>
          <w:rStyle w:val="FontStyle70"/>
          <w:b/>
          <w:sz w:val="24"/>
          <w:szCs w:val="24"/>
        </w:rPr>
        <w:t xml:space="preserve">Задачи исследования: </w:t>
      </w:r>
    </w:p>
    <w:p w:rsidR="0007381F" w:rsidRDefault="0007381F" w:rsidP="0007381F">
      <w:pPr>
        <w:pStyle w:val="a3"/>
        <w:numPr>
          <w:ilvl w:val="0"/>
          <w:numId w:val="2"/>
        </w:numPr>
        <w:jc w:val="both"/>
        <w:rPr>
          <w:rStyle w:val="FontStyle70"/>
          <w:sz w:val="24"/>
          <w:szCs w:val="24"/>
        </w:rPr>
      </w:pPr>
      <w:r>
        <w:rPr>
          <w:rStyle w:val="FontStyle70"/>
          <w:sz w:val="24"/>
          <w:szCs w:val="24"/>
        </w:rPr>
        <w:t>познакомиться с пониманием концепта милосердие в традиционном представлении;</w:t>
      </w:r>
    </w:p>
    <w:p w:rsidR="0007381F" w:rsidRDefault="0007381F" w:rsidP="0007381F">
      <w:pPr>
        <w:pStyle w:val="a3"/>
        <w:numPr>
          <w:ilvl w:val="0"/>
          <w:numId w:val="2"/>
        </w:numPr>
        <w:jc w:val="both"/>
        <w:rPr>
          <w:rStyle w:val="FontStyle70"/>
          <w:sz w:val="24"/>
          <w:szCs w:val="24"/>
        </w:rPr>
      </w:pPr>
      <w:r>
        <w:rPr>
          <w:rStyle w:val="FontStyle70"/>
          <w:sz w:val="24"/>
          <w:szCs w:val="24"/>
        </w:rPr>
        <w:t>познакомиться с произведениями, в которых встречается данное понятие;</w:t>
      </w:r>
    </w:p>
    <w:p w:rsidR="0007381F" w:rsidRDefault="0007381F" w:rsidP="0007381F">
      <w:pPr>
        <w:pStyle w:val="a3"/>
        <w:numPr>
          <w:ilvl w:val="0"/>
          <w:numId w:val="2"/>
        </w:numPr>
        <w:jc w:val="both"/>
        <w:rPr>
          <w:rStyle w:val="FontStyle70"/>
          <w:sz w:val="24"/>
          <w:szCs w:val="24"/>
        </w:rPr>
      </w:pPr>
      <w:r>
        <w:rPr>
          <w:rStyle w:val="FontStyle70"/>
          <w:sz w:val="24"/>
          <w:szCs w:val="24"/>
        </w:rPr>
        <w:t>выяснить, как проявляется это понятие в современной жизни.</w:t>
      </w:r>
    </w:p>
    <w:p w:rsidR="0016201A" w:rsidRDefault="0016201A" w:rsidP="0007381F">
      <w:pPr>
        <w:ind w:firstLine="360"/>
        <w:jc w:val="both"/>
        <w:rPr>
          <w:rStyle w:val="FontStyle70"/>
          <w:sz w:val="24"/>
          <w:szCs w:val="24"/>
        </w:rPr>
      </w:pPr>
    </w:p>
    <w:p w:rsidR="0007381F" w:rsidRDefault="0007381F" w:rsidP="0007381F">
      <w:pPr>
        <w:ind w:firstLine="360"/>
        <w:jc w:val="both"/>
        <w:rPr>
          <w:rStyle w:val="FontStyle70"/>
          <w:sz w:val="24"/>
          <w:szCs w:val="24"/>
          <w:shd w:val="clear" w:color="auto" w:fill="FFFFFF"/>
        </w:rPr>
      </w:pPr>
      <w:r w:rsidRPr="00A40DB1">
        <w:rPr>
          <w:rStyle w:val="FontStyle70"/>
          <w:b/>
          <w:sz w:val="24"/>
          <w:szCs w:val="24"/>
        </w:rPr>
        <w:t>Актуальность исследования:</w:t>
      </w:r>
      <w:r>
        <w:rPr>
          <w:rStyle w:val="FontStyle70"/>
          <w:sz w:val="24"/>
          <w:szCs w:val="24"/>
        </w:rPr>
        <w:t xml:space="preserve"> современное поколение, как правило, не употребляет в речи слово милосердие, поэтому необходимо выяснить, ушло ли это понятие из нашей жизни, поскольку милосердие является важным показателем для выявления ценностных ориентиров, нравственных норм и социального поведения человека</w:t>
      </w:r>
      <w:r>
        <w:rPr>
          <w:rStyle w:val="FontStyle70"/>
        </w:rPr>
        <w:t>.</w:t>
      </w:r>
    </w:p>
    <w:p w:rsidR="0007381F" w:rsidRDefault="0007381F" w:rsidP="0007381F">
      <w:pPr>
        <w:ind w:firstLine="360"/>
        <w:jc w:val="both"/>
        <w:rPr>
          <w:rStyle w:val="FontStyle70"/>
          <w:sz w:val="24"/>
          <w:szCs w:val="24"/>
          <w:shd w:val="clear" w:color="auto" w:fill="FFFFFF"/>
        </w:rPr>
      </w:pPr>
      <w:r w:rsidRPr="0007381F">
        <w:rPr>
          <w:rStyle w:val="FontStyle70"/>
          <w:sz w:val="24"/>
          <w:szCs w:val="24"/>
          <w:shd w:val="clear" w:color="auto" w:fill="FFFFFF"/>
        </w:rPr>
        <w:t>Особенность работы</w:t>
      </w:r>
      <w:r>
        <w:rPr>
          <w:rStyle w:val="FontStyle70"/>
          <w:sz w:val="24"/>
          <w:szCs w:val="24"/>
          <w:shd w:val="clear" w:color="auto" w:fill="FFFFFF"/>
        </w:rPr>
        <w:t xml:space="preserve"> состоит в том, чтобы проанализировать понятие милосердие в современном осмыслении. </w:t>
      </w:r>
    </w:p>
    <w:p w:rsidR="0007381F" w:rsidRDefault="0007381F" w:rsidP="0016201A">
      <w:pPr>
        <w:shd w:val="clear" w:color="auto" w:fill="FFFFFF"/>
        <w:ind w:firstLine="360"/>
        <w:jc w:val="both"/>
        <w:rPr>
          <w:color w:val="181818"/>
        </w:rPr>
      </w:pPr>
      <w:r w:rsidRPr="0007381F">
        <w:rPr>
          <w:bCs/>
          <w:color w:val="181818"/>
        </w:rPr>
        <w:t>Научная новизна</w:t>
      </w:r>
      <w:r>
        <w:rPr>
          <w:color w:val="181818"/>
        </w:rPr>
        <w:t> работы состоит в том, чтобы привлечь внимание школьников к слову</w:t>
      </w:r>
      <w:r>
        <w:rPr>
          <w:i/>
          <w:color w:val="181818"/>
        </w:rPr>
        <w:t xml:space="preserve">, </w:t>
      </w:r>
      <w:r>
        <w:rPr>
          <w:color w:val="181818"/>
        </w:rPr>
        <w:t>ведь слово «милосердие» имеет свою неповторимую историю.</w:t>
      </w:r>
    </w:p>
    <w:p w:rsidR="0007381F" w:rsidRDefault="0007381F" w:rsidP="0016201A">
      <w:pPr>
        <w:ind w:firstLine="360"/>
        <w:jc w:val="both"/>
        <w:rPr>
          <w:rStyle w:val="FontStyle70"/>
          <w:sz w:val="24"/>
          <w:szCs w:val="24"/>
        </w:rPr>
      </w:pPr>
      <w:r>
        <w:rPr>
          <w:rStyle w:val="FontStyle70"/>
          <w:sz w:val="24"/>
          <w:szCs w:val="24"/>
        </w:rPr>
        <w:t>Результаты исследования могут быть использованы на занятиях факультативных и элективных курсов.</w:t>
      </w:r>
    </w:p>
    <w:p w:rsidR="0007381F" w:rsidRDefault="0007381F" w:rsidP="0016201A">
      <w:pPr>
        <w:ind w:firstLine="360"/>
        <w:jc w:val="both"/>
        <w:rPr>
          <w:rStyle w:val="FontStyle70"/>
        </w:rPr>
      </w:pPr>
      <w:r w:rsidRPr="00A40DB1">
        <w:rPr>
          <w:rStyle w:val="FontStyle70"/>
          <w:b/>
          <w:sz w:val="24"/>
          <w:szCs w:val="24"/>
        </w:rPr>
        <w:t>Методы решения задачи:</w:t>
      </w:r>
      <w:r>
        <w:rPr>
          <w:rStyle w:val="FontStyle70"/>
          <w:sz w:val="24"/>
          <w:szCs w:val="24"/>
        </w:rPr>
        <w:t xml:space="preserve"> сплошной выборки из произведений русской классической литературы, знакомство с научной литературой по теме исследования, метод наблюдения и анализа полученных результатов.</w:t>
      </w:r>
    </w:p>
    <w:p w:rsidR="0007381F" w:rsidRDefault="0007381F" w:rsidP="0016201A">
      <w:pPr>
        <w:ind w:firstLine="360"/>
        <w:jc w:val="both"/>
      </w:pPr>
      <w:r>
        <w:rPr>
          <w:color w:val="181818"/>
        </w:rPr>
        <w:t xml:space="preserve">Работа состоит из трех глав, практической части и выводов.  В 1 главе рассматривается этимология слова и его лексическое значение.  Во 2 главе представлены примеры из литературы. В третьей главе </w:t>
      </w:r>
      <w:r>
        <w:rPr>
          <w:bCs/>
          <w:color w:val="181818"/>
        </w:rPr>
        <w:t>осмысливается понятие милосердия в современной жизни.</w:t>
      </w:r>
    </w:p>
    <w:p w:rsidR="0016201A" w:rsidRDefault="0016201A" w:rsidP="0016201A">
      <w:pPr>
        <w:shd w:val="clear" w:color="auto" w:fill="FFFFFF"/>
        <w:ind w:firstLine="360"/>
        <w:jc w:val="both"/>
        <w:rPr>
          <w:color w:val="181818"/>
        </w:rPr>
      </w:pPr>
    </w:p>
    <w:p w:rsidR="0007381F" w:rsidRDefault="0007381F" w:rsidP="0016201A">
      <w:pPr>
        <w:shd w:val="clear" w:color="auto" w:fill="FFFFFF"/>
        <w:ind w:firstLine="360"/>
        <w:jc w:val="both"/>
        <w:rPr>
          <w:b/>
          <w:bCs/>
          <w:color w:val="181818"/>
        </w:rPr>
      </w:pPr>
      <w:r>
        <w:rPr>
          <w:color w:val="181818"/>
        </w:rPr>
        <w:t xml:space="preserve">В результате проведенного исследования были сделаны следующие </w:t>
      </w:r>
      <w:bookmarkStart w:id="0" w:name="_GoBack"/>
      <w:r w:rsidRPr="00A40DB1">
        <w:rPr>
          <w:b/>
          <w:color w:val="181818"/>
        </w:rPr>
        <w:t>выводы:</w:t>
      </w:r>
      <w:bookmarkEnd w:id="0"/>
      <w:r>
        <w:rPr>
          <w:color w:val="181818"/>
        </w:rPr>
        <w:t xml:space="preserve"> слово милосердие достаточно древнее. С течением времени оно претерпело изменения в лексическом значении и в современной жизни несколько утратило свою актуальность. Однако милосердие очень необходимо в наше время</w:t>
      </w:r>
      <w:r w:rsidR="007250EB">
        <w:rPr>
          <w:color w:val="181818"/>
        </w:rPr>
        <w:t>,</w:t>
      </w:r>
      <w:r>
        <w:rPr>
          <w:color w:val="181818"/>
        </w:rPr>
        <w:t xml:space="preserve"> потому что оно </w:t>
      </w:r>
      <w:r>
        <w:rPr>
          <w:color w:val="000000"/>
        </w:rPr>
        <w:t>является идеальным состоянием человеческой души.</w:t>
      </w:r>
      <w:r>
        <w:rPr>
          <w:b/>
          <w:bCs/>
          <w:color w:val="181818"/>
        </w:rPr>
        <w:t xml:space="preserve"> </w:t>
      </w:r>
    </w:p>
    <w:p w:rsidR="0007381F" w:rsidRDefault="0007381F" w:rsidP="0007381F">
      <w:pPr>
        <w:shd w:val="clear" w:color="auto" w:fill="FFFFFF"/>
        <w:rPr>
          <w:b/>
          <w:bCs/>
          <w:color w:val="181818"/>
        </w:rPr>
      </w:pPr>
    </w:p>
    <w:p w:rsidR="0007381F" w:rsidRDefault="0007381F" w:rsidP="0007381F">
      <w:pPr>
        <w:shd w:val="clear" w:color="auto" w:fill="FFFFFF"/>
        <w:rPr>
          <w:b/>
          <w:bCs/>
          <w:color w:val="181818"/>
        </w:rPr>
      </w:pPr>
    </w:p>
    <w:p w:rsidR="0007381F" w:rsidRDefault="0007381F" w:rsidP="0007381F">
      <w:pPr>
        <w:shd w:val="clear" w:color="auto" w:fill="FFFFFF"/>
        <w:rPr>
          <w:b/>
          <w:bCs/>
          <w:color w:val="181818"/>
        </w:rPr>
      </w:pPr>
    </w:p>
    <w:p w:rsidR="0007381F" w:rsidRDefault="0007381F" w:rsidP="0007381F">
      <w:pPr>
        <w:shd w:val="clear" w:color="auto" w:fill="FFFFFF"/>
        <w:rPr>
          <w:b/>
          <w:bCs/>
          <w:color w:val="181818"/>
        </w:rPr>
      </w:pPr>
    </w:p>
    <w:p w:rsidR="0007381F" w:rsidRDefault="0007381F" w:rsidP="0007381F">
      <w:pPr>
        <w:shd w:val="clear" w:color="auto" w:fill="FFFFFF"/>
        <w:rPr>
          <w:b/>
          <w:bCs/>
          <w:color w:val="181818"/>
        </w:rPr>
      </w:pPr>
    </w:p>
    <w:p w:rsidR="0007381F" w:rsidRDefault="0007381F" w:rsidP="0007381F">
      <w:pPr>
        <w:shd w:val="clear" w:color="auto" w:fill="FFFFFF"/>
        <w:rPr>
          <w:b/>
          <w:bCs/>
          <w:color w:val="181818"/>
        </w:rPr>
      </w:pPr>
    </w:p>
    <w:p w:rsidR="0007381F" w:rsidRDefault="0007381F" w:rsidP="0007381F">
      <w:pPr>
        <w:shd w:val="clear" w:color="auto" w:fill="FFFFFF"/>
        <w:rPr>
          <w:b/>
          <w:bCs/>
          <w:color w:val="181818"/>
        </w:rPr>
      </w:pPr>
    </w:p>
    <w:p w:rsidR="0012337C" w:rsidRDefault="0012337C"/>
    <w:sectPr w:rsidR="0012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654DE"/>
    <w:multiLevelType w:val="hybridMultilevel"/>
    <w:tmpl w:val="9BDA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C7594"/>
    <w:multiLevelType w:val="hybridMultilevel"/>
    <w:tmpl w:val="E73812C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DD"/>
    <w:rsid w:val="0007381F"/>
    <w:rsid w:val="0012337C"/>
    <w:rsid w:val="0016201A"/>
    <w:rsid w:val="007250EB"/>
    <w:rsid w:val="00A40DB1"/>
    <w:rsid w:val="00E25298"/>
    <w:rsid w:val="00F3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0798E-2D11-4C87-BC1D-C13579DC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1F"/>
    <w:pPr>
      <w:ind w:left="720"/>
      <w:contextualSpacing/>
    </w:pPr>
  </w:style>
  <w:style w:type="character" w:customStyle="1" w:styleId="FontStyle70">
    <w:name w:val="Font Style70"/>
    <w:basedOn w:val="a0"/>
    <w:uiPriority w:val="99"/>
    <w:rsid w:val="0007381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5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336</Words>
  <Characters>1919</Characters>
  <Application>Microsoft Office Word</Application>
  <DocSecurity>0</DocSecurity>
  <Lines>15</Lines>
  <Paragraphs>4</Paragraphs>
  <ScaleCrop>false</ScaleCrop>
  <Company>HP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9</cp:revision>
  <dcterms:created xsi:type="dcterms:W3CDTF">2024-02-01T11:13:00Z</dcterms:created>
  <dcterms:modified xsi:type="dcterms:W3CDTF">2024-02-01T16:05:00Z</dcterms:modified>
</cp:coreProperties>
</file>