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FED04" w14:textId="05F75810" w:rsidR="00230B02" w:rsidRPr="00B05C22" w:rsidRDefault="001B5590" w:rsidP="001B5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>Секция: Краеведение</w:t>
      </w:r>
    </w:p>
    <w:p w14:paraId="0E564665" w14:textId="5C6BEFB1" w:rsidR="00230B02" w:rsidRPr="00B05C22" w:rsidRDefault="001B5590" w:rsidP="0009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bCs/>
          <w:sz w:val="24"/>
          <w:szCs w:val="24"/>
        </w:rPr>
        <w:t xml:space="preserve">Тема работы: </w:t>
      </w:r>
      <w:r w:rsidR="00092224" w:rsidRPr="00B05C22">
        <w:rPr>
          <w:rFonts w:ascii="Times New Roman" w:hAnsi="Times New Roman" w:cs="Times New Roman"/>
          <w:bCs/>
          <w:sz w:val="24"/>
          <w:szCs w:val="24"/>
        </w:rPr>
        <w:t>Туристический маршрут «</w:t>
      </w:r>
      <w:r w:rsidR="00230B02" w:rsidRPr="00B05C22">
        <w:rPr>
          <w:rFonts w:ascii="Times New Roman" w:hAnsi="Times New Roman" w:cs="Times New Roman"/>
          <w:bCs/>
          <w:sz w:val="24"/>
          <w:szCs w:val="24"/>
        </w:rPr>
        <w:t>Таганрог – первая военно-морская база России</w:t>
      </w:r>
      <w:r w:rsidR="00092224" w:rsidRPr="00B05C22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BFA66BC" w14:textId="0F271717" w:rsidR="00230B02" w:rsidRPr="00B05C22" w:rsidRDefault="001B5590" w:rsidP="001B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="00230B02" w:rsidRPr="00B05C22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="00230B02" w:rsidRPr="00B05C22">
        <w:rPr>
          <w:rFonts w:ascii="Times New Roman" w:hAnsi="Times New Roman" w:cs="Times New Roman"/>
          <w:sz w:val="24"/>
          <w:szCs w:val="24"/>
        </w:rPr>
        <w:t xml:space="preserve"> Владислав</w:t>
      </w:r>
      <w:r w:rsidRPr="00B05C22">
        <w:rPr>
          <w:rFonts w:ascii="Times New Roman" w:hAnsi="Times New Roman" w:cs="Times New Roman"/>
          <w:sz w:val="24"/>
          <w:szCs w:val="24"/>
        </w:rPr>
        <w:t xml:space="preserve"> Александрович</w:t>
      </w:r>
    </w:p>
    <w:p w14:paraId="1836F29E" w14:textId="64003BF7" w:rsidR="001B5590" w:rsidRPr="00B05C22" w:rsidRDefault="001B5590" w:rsidP="001B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>МОБУ СОШ №</w:t>
      </w:r>
      <w:r w:rsidR="00092224" w:rsidRPr="00B05C22">
        <w:rPr>
          <w:rFonts w:ascii="Times New Roman" w:hAnsi="Times New Roman" w:cs="Times New Roman"/>
          <w:sz w:val="24"/>
          <w:szCs w:val="24"/>
        </w:rPr>
        <w:t xml:space="preserve"> </w:t>
      </w:r>
      <w:r w:rsidRPr="00B05C22">
        <w:rPr>
          <w:rFonts w:ascii="Times New Roman" w:hAnsi="Times New Roman" w:cs="Times New Roman"/>
          <w:sz w:val="24"/>
          <w:szCs w:val="24"/>
        </w:rPr>
        <w:t>6, 7 «В» класс</w:t>
      </w:r>
    </w:p>
    <w:p w14:paraId="76672675" w14:textId="2F1DF482" w:rsidR="00230B02" w:rsidRPr="00B05C22" w:rsidRDefault="001B5590" w:rsidP="001B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230B02" w:rsidRPr="00B05C22">
        <w:rPr>
          <w:rFonts w:ascii="Times New Roman" w:hAnsi="Times New Roman" w:cs="Times New Roman"/>
          <w:sz w:val="24"/>
          <w:szCs w:val="24"/>
        </w:rPr>
        <w:t>Холодковская</w:t>
      </w:r>
      <w:proofErr w:type="spellEnd"/>
      <w:r w:rsidR="00230B02" w:rsidRPr="00B05C22">
        <w:rPr>
          <w:rFonts w:ascii="Times New Roman" w:hAnsi="Times New Roman" w:cs="Times New Roman"/>
          <w:sz w:val="24"/>
          <w:szCs w:val="24"/>
        </w:rPr>
        <w:t xml:space="preserve"> Наталия Сергеевна</w:t>
      </w:r>
      <w:r w:rsidRPr="00B05C22">
        <w:rPr>
          <w:rFonts w:ascii="Times New Roman" w:hAnsi="Times New Roman" w:cs="Times New Roman"/>
          <w:sz w:val="24"/>
          <w:szCs w:val="24"/>
        </w:rPr>
        <w:t>, учитель математики МОБУ СОШ №6</w:t>
      </w:r>
    </w:p>
    <w:p w14:paraId="2B39EDE7" w14:textId="77777777" w:rsidR="001B5590" w:rsidRPr="00B05C22" w:rsidRDefault="001B5590" w:rsidP="001B5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EE0C5" w14:textId="447BCE64" w:rsidR="002B151B" w:rsidRPr="00B05C22" w:rsidRDefault="002B151B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C22">
        <w:rPr>
          <w:rFonts w:ascii="Times New Roman" w:hAnsi="Times New Roman" w:cs="Times New Roman"/>
          <w:bCs/>
          <w:sz w:val="24"/>
          <w:szCs w:val="24"/>
        </w:rPr>
        <w:t>Каждый этап истории развития города Таганрога, как первой военно-морской базы России отражен в памятных знаках.</w:t>
      </w:r>
      <w:r w:rsidR="00F0164F" w:rsidRPr="00B05C22">
        <w:rPr>
          <w:rFonts w:ascii="Times New Roman" w:hAnsi="Times New Roman" w:cs="Times New Roman"/>
          <w:bCs/>
          <w:sz w:val="24"/>
          <w:szCs w:val="24"/>
        </w:rPr>
        <w:t xml:space="preserve"> Совершим путешествие по нашему городу, </w:t>
      </w:r>
      <w:r w:rsidR="00092224" w:rsidRPr="00B05C22">
        <w:rPr>
          <w:rFonts w:ascii="Times New Roman" w:hAnsi="Times New Roman" w:cs="Times New Roman"/>
          <w:bCs/>
          <w:sz w:val="24"/>
          <w:szCs w:val="24"/>
        </w:rPr>
        <w:t>познакоми</w:t>
      </w:r>
      <w:r w:rsidR="00F0164F" w:rsidRPr="00B05C22">
        <w:rPr>
          <w:rFonts w:ascii="Times New Roman" w:hAnsi="Times New Roman" w:cs="Times New Roman"/>
          <w:bCs/>
          <w:sz w:val="24"/>
          <w:szCs w:val="24"/>
        </w:rPr>
        <w:t xml:space="preserve">вшись </w:t>
      </w:r>
      <w:r w:rsidR="00092224" w:rsidRPr="00B05C22">
        <w:rPr>
          <w:rFonts w:ascii="Times New Roman" w:hAnsi="Times New Roman" w:cs="Times New Roman"/>
          <w:bCs/>
          <w:sz w:val="24"/>
          <w:szCs w:val="24"/>
        </w:rPr>
        <w:t>с каждым</w:t>
      </w:r>
      <w:r w:rsidR="00F0164F" w:rsidRPr="00B05C22">
        <w:rPr>
          <w:rFonts w:ascii="Times New Roman" w:hAnsi="Times New Roman" w:cs="Times New Roman"/>
          <w:bCs/>
          <w:sz w:val="24"/>
          <w:szCs w:val="24"/>
        </w:rPr>
        <w:t xml:space="preserve"> из памятн</w:t>
      </w:r>
      <w:r w:rsidR="00092224" w:rsidRPr="00B05C22">
        <w:rPr>
          <w:rFonts w:ascii="Times New Roman" w:hAnsi="Times New Roman" w:cs="Times New Roman"/>
          <w:bCs/>
          <w:sz w:val="24"/>
          <w:szCs w:val="24"/>
        </w:rPr>
        <w:t xml:space="preserve">ых </w:t>
      </w:r>
      <w:r w:rsidR="00F0164F" w:rsidRPr="00B05C22">
        <w:rPr>
          <w:rFonts w:ascii="Times New Roman" w:hAnsi="Times New Roman" w:cs="Times New Roman"/>
          <w:bCs/>
          <w:sz w:val="24"/>
          <w:szCs w:val="24"/>
        </w:rPr>
        <w:t>знак</w:t>
      </w:r>
      <w:r w:rsidR="00092224" w:rsidRPr="00B05C22">
        <w:rPr>
          <w:rFonts w:ascii="Times New Roman" w:hAnsi="Times New Roman" w:cs="Times New Roman"/>
          <w:bCs/>
          <w:sz w:val="24"/>
          <w:szCs w:val="24"/>
        </w:rPr>
        <w:t>ов</w:t>
      </w:r>
      <w:r w:rsidR="00F0164F" w:rsidRPr="00B05C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769DEA" w14:textId="70D144AA" w:rsidR="00092224" w:rsidRPr="00B05C22" w:rsidRDefault="00092224" w:rsidP="000922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C22">
        <w:rPr>
          <w:rFonts w:ascii="Times New Roman" w:hAnsi="Times New Roman" w:cs="Times New Roman"/>
          <w:bCs/>
          <w:sz w:val="24"/>
          <w:szCs w:val="24"/>
        </w:rPr>
        <w:t xml:space="preserve">Цель работы: разработка туристического маршрута «Таганрог – первая военно-морская база России». </w:t>
      </w:r>
    </w:p>
    <w:p w14:paraId="76692F5E" w14:textId="70660147" w:rsidR="00092224" w:rsidRPr="00B05C22" w:rsidRDefault="00092224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Задачи работы: </w:t>
      </w:r>
    </w:p>
    <w:p w14:paraId="2B7B2810" w14:textId="7538ADA2" w:rsidR="00092224" w:rsidRPr="00B05C22" w:rsidRDefault="00092224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1. Обозначить памятные места г. Таганрога </w:t>
      </w:r>
      <w:r w:rsidRPr="00B05C22">
        <w:rPr>
          <w:rFonts w:ascii="Times New Roman" w:hAnsi="Times New Roman" w:cs="Times New Roman"/>
          <w:bCs/>
          <w:sz w:val="24"/>
          <w:szCs w:val="24"/>
        </w:rPr>
        <w:t>как первой военно-морской базы России.</w:t>
      </w:r>
      <w:r w:rsidRPr="00B05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D42FF" w14:textId="4F0F53A1" w:rsidR="00DB6CC5" w:rsidRPr="00B05C22" w:rsidRDefault="00092224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2. </w:t>
      </w:r>
      <w:r w:rsidR="00DB6CC5" w:rsidRPr="00B05C22">
        <w:rPr>
          <w:rFonts w:ascii="Times New Roman" w:hAnsi="Times New Roman" w:cs="Times New Roman"/>
          <w:sz w:val="24"/>
          <w:szCs w:val="24"/>
        </w:rPr>
        <w:t>Охарактеризовать обозначенные памятные места.</w:t>
      </w:r>
    </w:p>
    <w:p w14:paraId="3EE4A04F" w14:textId="77E3388C" w:rsidR="00DB6CC5" w:rsidRPr="00B05C22" w:rsidRDefault="00DB6CC5" w:rsidP="00DB6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3. Составить </w:t>
      </w:r>
      <w:r w:rsidRPr="00B05C22">
        <w:rPr>
          <w:rFonts w:ascii="Times New Roman" w:hAnsi="Times New Roman" w:cs="Times New Roman"/>
          <w:bCs/>
          <w:sz w:val="24"/>
          <w:szCs w:val="24"/>
        </w:rPr>
        <w:t>туристический маршрут «Таганрог – первая военно-морская база России».</w:t>
      </w:r>
    </w:p>
    <w:p w14:paraId="7FAB051F" w14:textId="51F3D421" w:rsidR="00092224" w:rsidRPr="00B05C22" w:rsidRDefault="00AF3D77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6CC5" w:rsidRPr="00B05C22">
        <w:rPr>
          <w:rFonts w:ascii="Times New Roman" w:hAnsi="Times New Roman" w:cs="Times New Roman"/>
          <w:sz w:val="24"/>
          <w:szCs w:val="24"/>
        </w:rPr>
        <w:t xml:space="preserve">. </w:t>
      </w:r>
      <w:r w:rsidR="00092224" w:rsidRPr="00B05C22">
        <w:rPr>
          <w:rFonts w:ascii="Times New Roman" w:hAnsi="Times New Roman" w:cs="Times New Roman"/>
          <w:sz w:val="24"/>
          <w:szCs w:val="24"/>
        </w:rPr>
        <w:t>Способствовать развитию интереса к истории родного города</w:t>
      </w:r>
      <w:bookmarkStart w:id="0" w:name="_GoBack"/>
      <w:bookmarkEnd w:id="0"/>
      <w:r w:rsidR="00092224" w:rsidRPr="00B05C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3E66D48" w14:textId="5B7AD4E2" w:rsidR="00DB6CC5" w:rsidRPr="00B05C22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>Объект исследования: памятные места г. Таганрога</w:t>
      </w:r>
      <w:r w:rsidR="00B05C22">
        <w:rPr>
          <w:rFonts w:ascii="Times New Roman" w:hAnsi="Times New Roman" w:cs="Times New Roman"/>
          <w:sz w:val="24"/>
          <w:szCs w:val="24"/>
        </w:rPr>
        <w:t xml:space="preserve"> как военно-морской базы России</w:t>
      </w:r>
      <w:r w:rsidRPr="00B05C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3E196" w14:textId="6859A3F5" w:rsidR="00DB6CC5" w:rsidRPr="00B05C22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Предмет исследования: памятники, посвященные </w:t>
      </w:r>
      <w:r w:rsidRPr="00B05C22">
        <w:rPr>
          <w:rFonts w:ascii="Times New Roman" w:hAnsi="Times New Roman" w:cs="Times New Roman"/>
          <w:bCs/>
          <w:sz w:val="24"/>
          <w:szCs w:val="24"/>
        </w:rPr>
        <w:t xml:space="preserve">военно-морским </w:t>
      </w:r>
      <w:r w:rsidRPr="00B05C22">
        <w:rPr>
          <w:rFonts w:ascii="Times New Roman" w:hAnsi="Times New Roman" w:cs="Times New Roman"/>
          <w:sz w:val="24"/>
          <w:szCs w:val="24"/>
        </w:rPr>
        <w:t xml:space="preserve">событиям. </w:t>
      </w:r>
    </w:p>
    <w:p w14:paraId="4C5D6FED" w14:textId="0DBB38A6" w:rsidR="00DB6CC5" w:rsidRPr="00B05C22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 xml:space="preserve">Значимость работы. Разработанный туристический маршрут будет способствовать развитию патриотических чувств, любви к родному городу, к его истории, познакомит с важными историческими событиями и лицами. </w:t>
      </w:r>
    </w:p>
    <w:p w14:paraId="0AC09179" w14:textId="55259577" w:rsidR="00DB6CC5" w:rsidRPr="00B05C22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>Методы, используемые в работе над проектом: поисковый, исследовательский.</w:t>
      </w:r>
    </w:p>
    <w:p w14:paraId="3F1F6DDB" w14:textId="455D3D2F" w:rsidR="002B151B" w:rsidRPr="00B05C22" w:rsidRDefault="00DB6CC5" w:rsidP="00B05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C22">
        <w:rPr>
          <w:rFonts w:ascii="Times New Roman" w:hAnsi="Times New Roman" w:cs="Times New Roman"/>
          <w:sz w:val="24"/>
          <w:szCs w:val="24"/>
        </w:rPr>
        <w:t>В</w:t>
      </w:r>
      <w:r w:rsidR="00967513" w:rsidRPr="00B05C22">
        <w:rPr>
          <w:rFonts w:ascii="Times New Roman" w:hAnsi="Times New Roman" w:cs="Times New Roman"/>
          <w:sz w:val="24"/>
          <w:szCs w:val="24"/>
        </w:rPr>
        <w:t xml:space="preserve"> </w:t>
      </w:r>
      <w:r w:rsidR="00A00D70" w:rsidRPr="00B05C22">
        <w:rPr>
          <w:rFonts w:ascii="Times New Roman" w:hAnsi="Times New Roman" w:cs="Times New Roman"/>
          <w:sz w:val="24"/>
          <w:szCs w:val="24"/>
        </w:rPr>
        <w:t xml:space="preserve">ходе экскурсии мы посетим </w:t>
      </w:r>
      <w:r w:rsidR="002B151B" w:rsidRPr="00B05C22">
        <w:rPr>
          <w:rFonts w:ascii="Times New Roman" w:hAnsi="Times New Roman" w:cs="Times New Roman"/>
          <w:sz w:val="24"/>
          <w:szCs w:val="24"/>
        </w:rPr>
        <w:t xml:space="preserve">Памятный знак Троицкая крепость на </w:t>
      </w:r>
      <w:proofErr w:type="gramStart"/>
      <w:r w:rsidR="00FE0AA4" w:rsidRPr="00B05C22">
        <w:rPr>
          <w:rFonts w:ascii="Times New Roman" w:hAnsi="Times New Roman" w:cs="Times New Roman"/>
          <w:sz w:val="24"/>
          <w:szCs w:val="24"/>
        </w:rPr>
        <w:t>Таган-роге</w:t>
      </w:r>
      <w:proofErr w:type="gramEnd"/>
      <w:r w:rsidR="00A00D70" w:rsidRPr="00B05C22">
        <w:rPr>
          <w:rFonts w:ascii="Times New Roman" w:hAnsi="Times New Roman" w:cs="Times New Roman"/>
          <w:sz w:val="24"/>
          <w:szCs w:val="24"/>
        </w:rPr>
        <w:t>, узнаем о к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>репост</w:t>
      </w:r>
      <w:r w:rsidR="00A00D70" w:rsidRPr="00B05C22">
        <w:rPr>
          <w:rFonts w:ascii="Times New Roman" w:hAnsi="Times New Roman" w:cs="Times New Roman"/>
          <w:bCs/>
          <w:sz w:val="24"/>
          <w:szCs w:val="24"/>
        </w:rPr>
        <w:t>и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на Таган-роге – перв</w:t>
      </w:r>
      <w:r w:rsidR="00A00D70" w:rsidRPr="00B05C22">
        <w:rPr>
          <w:rFonts w:ascii="Times New Roman" w:hAnsi="Times New Roman" w:cs="Times New Roman"/>
          <w:bCs/>
          <w:sz w:val="24"/>
          <w:szCs w:val="24"/>
        </w:rPr>
        <w:t>ой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военно-морск</w:t>
      </w:r>
      <w:r w:rsidR="00A00D70" w:rsidRPr="00B05C22">
        <w:rPr>
          <w:rFonts w:ascii="Times New Roman" w:hAnsi="Times New Roman" w:cs="Times New Roman"/>
          <w:bCs/>
          <w:sz w:val="24"/>
          <w:szCs w:val="24"/>
        </w:rPr>
        <w:t>ой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баз</w:t>
      </w:r>
      <w:r w:rsidR="00A00D70" w:rsidRPr="00B05C22">
        <w:rPr>
          <w:rFonts w:ascii="Times New Roman" w:hAnsi="Times New Roman" w:cs="Times New Roman"/>
          <w:bCs/>
          <w:sz w:val="24"/>
          <w:szCs w:val="24"/>
        </w:rPr>
        <w:t>ы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>. В</w:t>
      </w:r>
      <w:r w:rsidR="00166CB4" w:rsidRPr="00B05C22">
        <w:rPr>
          <w:rFonts w:ascii="Times New Roman" w:hAnsi="Times New Roman" w:cs="Times New Roman"/>
          <w:bCs/>
          <w:sz w:val="24"/>
          <w:szCs w:val="24"/>
        </w:rPr>
        <w:t xml:space="preserve"> морск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>ой</w:t>
      </w:r>
      <w:r w:rsidR="00166CB4" w:rsidRPr="00B05C22">
        <w:rPr>
          <w:rFonts w:ascii="Times New Roman" w:hAnsi="Times New Roman" w:cs="Times New Roman"/>
          <w:bCs/>
          <w:sz w:val="24"/>
          <w:szCs w:val="24"/>
        </w:rPr>
        <w:t xml:space="preserve"> дал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>и увидим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искусственн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>ый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остров, созда</w:t>
      </w:r>
      <w:r w:rsidR="00B242E0" w:rsidRPr="00B05C22">
        <w:rPr>
          <w:rFonts w:ascii="Times New Roman" w:hAnsi="Times New Roman" w:cs="Times New Roman"/>
          <w:bCs/>
          <w:sz w:val="24"/>
          <w:szCs w:val="24"/>
        </w:rPr>
        <w:t>н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>н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 xml:space="preserve">ый по приказу Петра I, 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>первый в мире морской форт, созданный искусственно.</w:t>
      </w:r>
      <w:r w:rsidR="00AF3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2E0" w:rsidRPr="00B05C22">
        <w:rPr>
          <w:rFonts w:ascii="Times New Roman" w:hAnsi="Times New Roman" w:cs="Times New Roman"/>
          <w:sz w:val="24"/>
          <w:szCs w:val="24"/>
        </w:rPr>
        <w:t>Продолжи</w:t>
      </w:r>
      <w:r w:rsidR="00B05C22" w:rsidRPr="00B05C22">
        <w:rPr>
          <w:rFonts w:ascii="Times New Roman" w:hAnsi="Times New Roman" w:cs="Times New Roman"/>
          <w:sz w:val="24"/>
          <w:szCs w:val="24"/>
        </w:rPr>
        <w:t>в</w:t>
      </w:r>
      <w:r w:rsidR="00B242E0" w:rsidRPr="00B05C22">
        <w:rPr>
          <w:rFonts w:ascii="Times New Roman" w:hAnsi="Times New Roman" w:cs="Times New Roman"/>
          <w:sz w:val="24"/>
          <w:szCs w:val="24"/>
        </w:rPr>
        <w:t xml:space="preserve"> прогулку</w:t>
      </w:r>
      <w:r w:rsidR="00B05C22" w:rsidRPr="00B05C22">
        <w:rPr>
          <w:rFonts w:ascii="Times New Roman" w:hAnsi="Times New Roman" w:cs="Times New Roman"/>
          <w:sz w:val="24"/>
          <w:szCs w:val="24"/>
        </w:rPr>
        <w:t>,</w:t>
      </w:r>
      <w:r w:rsidR="00B242E0" w:rsidRPr="00B05C22">
        <w:rPr>
          <w:rFonts w:ascii="Times New Roman" w:hAnsi="Times New Roman" w:cs="Times New Roman"/>
          <w:sz w:val="24"/>
          <w:szCs w:val="24"/>
        </w:rPr>
        <w:t xml:space="preserve"> сделаем остановку возле п</w:t>
      </w:r>
      <w:r w:rsidR="002B151B" w:rsidRPr="00B05C22">
        <w:rPr>
          <w:rFonts w:ascii="Times New Roman" w:hAnsi="Times New Roman" w:cs="Times New Roman"/>
          <w:sz w:val="24"/>
          <w:szCs w:val="24"/>
        </w:rPr>
        <w:t>амятн</w:t>
      </w:r>
      <w:r w:rsidR="00B242E0" w:rsidRPr="00B05C22">
        <w:rPr>
          <w:rFonts w:ascii="Times New Roman" w:hAnsi="Times New Roman" w:cs="Times New Roman"/>
          <w:sz w:val="24"/>
          <w:szCs w:val="24"/>
        </w:rPr>
        <w:t>ого</w:t>
      </w:r>
      <w:r w:rsidR="002B151B" w:rsidRPr="00B05C22">
        <w:rPr>
          <w:rFonts w:ascii="Times New Roman" w:hAnsi="Times New Roman" w:cs="Times New Roman"/>
          <w:sz w:val="24"/>
          <w:szCs w:val="24"/>
        </w:rPr>
        <w:t xml:space="preserve"> знак</w:t>
      </w:r>
      <w:r w:rsidR="00B242E0" w:rsidRPr="00B05C22">
        <w:rPr>
          <w:rFonts w:ascii="Times New Roman" w:hAnsi="Times New Roman" w:cs="Times New Roman"/>
          <w:sz w:val="24"/>
          <w:szCs w:val="24"/>
        </w:rPr>
        <w:t>а</w:t>
      </w:r>
      <w:r w:rsidR="002B151B" w:rsidRPr="00B05C22">
        <w:rPr>
          <w:rFonts w:ascii="Times New Roman" w:hAnsi="Times New Roman" w:cs="Times New Roman"/>
          <w:sz w:val="24"/>
          <w:szCs w:val="24"/>
        </w:rPr>
        <w:t xml:space="preserve"> на месте Троицкой церкви</w:t>
      </w:r>
      <w:r w:rsidR="00B05C22" w:rsidRPr="00B05C22">
        <w:rPr>
          <w:rFonts w:ascii="Times New Roman" w:hAnsi="Times New Roman" w:cs="Times New Roman"/>
          <w:sz w:val="24"/>
          <w:szCs w:val="24"/>
        </w:rPr>
        <w:t xml:space="preserve">, 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>Третье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>го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бастион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>а</w:t>
      </w:r>
      <w:r w:rsidR="002B151B" w:rsidRPr="00B05C22">
        <w:rPr>
          <w:rFonts w:ascii="Times New Roman" w:hAnsi="Times New Roman" w:cs="Times New Roman"/>
          <w:bCs/>
          <w:sz w:val="24"/>
          <w:szCs w:val="24"/>
        </w:rPr>
        <w:t xml:space="preserve"> Троицкой крепости</w:t>
      </w:r>
      <w:r w:rsidR="00B05C22" w:rsidRPr="00B05C22">
        <w:rPr>
          <w:rFonts w:ascii="Times New Roman" w:hAnsi="Times New Roman" w:cs="Times New Roman"/>
          <w:bCs/>
          <w:sz w:val="24"/>
          <w:szCs w:val="24"/>
        </w:rPr>
        <w:t xml:space="preserve"> на улице Петровской.</w:t>
      </w:r>
    </w:p>
    <w:p w14:paraId="2E432D25" w14:textId="0A09DE7A" w:rsidR="003C7D12" w:rsidRPr="001B5590" w:rsidRDefault="007C6A1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590">
        <w:rPr>
          <w:rFonts w:ascii="Times New Roman" w:hAnsi="Times New Roman" w:cs="Times New Roman"/>
          <w:sz w:val="24"/>
          <w:szCs w:val="24"/>
        </w:rPr>
        <w:t>Во времена Великой Отечественной войны, большой вклад в оборону Таганрога внесли моряки Азовской флотилии. В городе установлены памятные</w:t>
      </w:r>
      <w:r w:rsidR="000022CF" w:rsidRPr="001B5590">
        <w:rPr>
          <w:rFonts w:ascii="Times New Roman" w:hAnsi="Times New Roman" w:cs="Times New Roman"/>
          <w:sz w:val="24"/>
          <w:szCs w:val="24"/>
        </w:rPr>
        <w:t xml:space="preserve"> мемориалы</w:t>
      </w:r>
      <w:r w:rsidRPr="001B55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55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5590">
        <w:rPr>
          <w:rFonts w:ascii="Times New Roman" w:hAnsi="Times New Roman" w:cs="Times New Roman"/>
          <w:sz w:val="24"/>
          <w:szCs w:val="24"/>
        </w:rPr>
        <w:t xml:space="preserve"> благодарность за их подвиги</w:t>
      </w:r>
      <w:r w:rsidR="00B05C22">
        <w:rPr>
          <w:rFonts w:ascii="Times New Roman" w:hAnsi="Times New Roman" w:cs="Times New Roman"/>
          <w:sz w:val="24"/>
          <w:szCs w:val="24"/>
        </w:rPr>
        <w:t xml:space="preserve">: </w:t>
      </w:r>
      <w:r w:rsidRPr="001B5590">
        <w:rPr>
          <w:rFonts w:ascii="Times New Roman" w:hAnsi="Times New Roman" w:cs="Times New Roman"/>
          <w:bCs/>
          <w:sz w:val="24"/>
          <w:szCs w:val="24"/>
        </w:rPr>
        <w:t>Памятный знак морякам Азовской военной флотилии</w:t>
      </w:r>
      <w:r w:rsidR="00B05C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05C22">
        <w:rPr>
          <w:rFonts w:ascii="Times New Roman" w:hAnsi="Times New Roman" w:cs="Times New Roman"/>
          <w:sz w:val="24"/>
          <w:szCs w:val="24"/>
        </w:rPr>
        <w:t>-</w:t>
      </w:r>
      <w:r w:rsidRPr="001B55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B5590">
        <w:rPr>
          <w:rFonts w:ascii="Times New Roman" w:hAnsi="Times New Roman" w:cs="Times New Roman"/>
          <w:sz w:val="24"/>
          <w:szCs w:val="24"/>
        </w:rPr>
        <w:t>атер-тральщик Я-5</w:t>
      </w:r>
      <w:r w:rsidR="00B05C22">
        <w:rPr>
          <w:rFonts w:ascii="Times New Roman" w:hAnsi="Times New Roman" w:cs="Times New Roman"/>
          <w:sz w:val="24"/>
          <w:szCs w:val="24"/>
        </w:rPr>
        <w:t xml:space="preserve">, </w:t>
      </w:r>
      <w:r w:rsidRPr="001B5590">
        <w:rPr>
          <w:rFonts w:ascii="Times New Roman" w:hAnsi="Times New Roman" w:cs="Times New Roman"/>
          <w:sz w:val="24"/>
          <w:szCs w:val="24"/>
        </w:rPr>
        <w:t xml:space="preserve"> </w:t>
      </w:r>
      <w:r w:rsidR="00B05C22">
        <w:rPr>
          <w:rFonts w:ascii="Times New Roman" w:hAnsi="Times New Roman" w:cs="Times New Roman"/>
          <w:sz w:val="24"/>
          <w:szCs w:val="24"/>
        </w:rPr>
        <w:t>п</w:t>
      </w:r>
      <w:r w:rsidRPr="001B5590">
        <w:rPr>
          <w:rFonts w:ascii="Times New Roman" w:hAnsi="Times New Roman" w:cs="Times New Roman"/>
          <w:bCs/>
          <w:sz w:val="24"/>
          <w:szCs w:val="24"/>
        </w:rPr>
        <w:t>амятники азовским морякам и воинам 130 и 416 Таганрогской стрелковой дивизии</w:t>
      </w:r>
      <w:r w:rsidR="00B05C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7D12" w:rsidRPr="001B5590">
        <w:rPr>
          <w:rFonts w:ascii="Times New Roman" w:hAnsi="Times New Roman" w:cs="Times New Roman"/>
          <w:bCs/>
          <w:sz w:val="24"/>
          <w:szCs w:val="24"/>
        </w:rPr>
        <w:t>Памятник Адмиралам, офицерам, морякам Азовской флотилии, создателям первой военно-морской базы России – Таганрога.</w:t>
      </w:r>
      <w:r w:rsidR="00B05C22">
        <w:rPr>
          <w:rFonts w:ascii="Times New Roman" w:hAnsi="Times New Roman" w:cs="Times New Roman"/>
          <w:bCs/>
          <w:sz w:val="24"/>
          <w:szCs w:val="24"/>
        </w:rPr>
        <w:t xml:space="preserve"> Посетим их.</w:t>
      </w:r>
    </w:p>
    <w:p w14:paraId="23F561CF" w14:textId="627366DE" w:rsidR="003C7D12" w:rsidRPr="00B05C22" w:rsidRDefault="00B242E0" w:rsidP="00B05C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590">
        <w:rPr>
          <w:rFonts w:ascii="Times New Roman" w:hAnsi="Times New Roman" w:cs="Times New Roman"/>
          <w:bCs/>
          <w:sz w:val="24"/>
          <w:szCs w:val="24"/>
        </w:rPr>
        <w:t>Завершим нашу экскурсию в м</w:t>
      </w:r>
      <w:r w:rsidR="003C7D12" w:rsidRPr="001B5590">
        <w:rPr>
          <w:rFonts w:ascii="Times New Roman" w:hAnsi="Times New Roman" w:cs="Times New Roman"/>
          <w:bCs/>
          <w:sz w:val="24"/>
          <w:szCs w:val="24"/>
        </w:rPr>
        <w:t>узе</w:t>
      </w:r>
      <w:r w:rsidRPr="001B5590">
        <w:rPr>
          <w:rFonts w:ascii="Times New Roman" w:hAnsi="Times New Roman" w:cs="Times New Roman"/>
          <w:bCs/>
          <w:sz w:val="24"/>
          <w:szCs w:val="24"/>
        </w:rPr>
        <w:t>е</w:t>
      </w:r>
      <w:r w:rsidR="003C7D12" w:rsidRPr="001B5590">
        <w:rPr>
          <w:rFonts w:ascii="Times New Roman" w:hAnsi="Times New Roman" w:cs="Times New Roman"/>
          <w:bCs/>
          <w:sz w:val="24"/>
          <w:szCs w:val="24"/>
        </w:rPr>
        <w:t xml:space="preserve"> Военно-морского флота России в </w:t>
      </w:r>
      <w:r w:rsidR="00B05C22">
        <w:rPr>
          <w:rFonts w:ascii="Times New Roman" w:hAnsi="Times New Roman" w:cs="Times New Roman"/>
          <w:bCs/>
          <w:sz w:val="24"/>
          <w:szCs w:val="24"/>
        </w:rPr>
        <w:t xml:space="preserve">МОБУ СОШ №6. </w:t>
      </w:r>
      <w:r w:rsidR="003C7D12" w:rsidRPr="001B5590">
        <w:rPr>
          <w:rFonts w:ascii="Times New Roman" w:hAnsi="Times New Roman" w:cs="Times New Roman"/>
          <w:sz w:val="24"/>
          <w:szCs w:val="24"/>
        </w:rPr>
        <w:t>Экспозиция музея отражает историю создания и развития Военно-Морского флота России.</w:t>
      </w:r>
    </w:p>
    <w:p w14:paraId="1D59C078" w14:textId="4DB8E191" w:rsidR="00B242E0" w:rsidRPr="001B5590" w:rsidRDefault="0048440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590">
        <w:rPr>
          <w:rFonts w:ascii="Times New Roman" w:hAnsi="Times New Roman" w:cs="Times New Roman"/>
          <w:bCs/>
          <w:sz w:val="24"/>
          <w:szCs w:val="24"/>
        </w:rPr>
        <w:t>Мы гордимся тем, что живем в городе со столь богатой историей!</w:t>
      </w:r>
      <w:r w:rsidR="00B242E0" w:rsidRPr="001B55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B242E0" w:rsidRPr="001B5590" w:rsidSect="00FE0AA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7E0C"/>
    <w:multiLevelType w:val="hybridMultilevel"/>
    <w:tmpl w:val="A216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052A3"/>
    <w:multiLevelType w:val="hybridMultilevel"/>
    <w:tmpl w:val="64A8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1B"/>
    <w:rsid w:val="000022CF"/>
    <w:rsid w:val="0000781F"/>
    <w:rsid w:val="00013E25"/>
    <w:rsid w:val="00040EF4"/>
    <w:rsid w:val="000509F5"/>
    <w:rsid w:val="000756B2"/>
    <w:rsid w:val="00092224"/>
    <w:rsid w:val="000C1AC2"/>
    <w:rsid w:val="000C681F"/>
    <w:rsid w:val="0011590F"/>
    <w:rsid w:val="001274A3"/>
    <w:rsid w:val="00132E5C"/>
    <w:rsid w:val="00141493"/>
    <w:rsid w:val="001544DB"/>
    <w:rsid w:val="00162D1C"/>
    <w:rsid w:val="00166CB4"/>
    <w:rsid w:val="001717DB"/>
    <w:rsid w:val="00195A18"/>
    <w:rsid w:val="0019605A"/>
    <w:rsid w:val="001B5590"/>
    <w:rsid w:val="001C335A"/>
    <w:rsid w:val="001F2877"/>
    <w:rsid w:val="00230B02"/>
    <w:rsid w:val="002A2091"/>
    <w:rsid w:val="002A4160"/>
    <w:rsid w:val="002B151B"/>
    <w:rsid w:val="002E3975"/>
    <w:rsid w:val="0031081A"/>
    <w:rsid w:val="00311924"/>
    <w:rsid w:val="00317DA4"/>
    <w:rsid w:val="0033051E"/>
    <w:rsid w:val="00384464"/>
    <w:rsid w:val="003C7D12"/>
    <w:rsid w:val="00431D63"/>
    <w:rsid w:val="00464E97"/>
    <w:rsid w:val="00472AA2"/>
    <w:rsid w:val="00484405"/>
    <w:rsid w:val="004B3641"/>
    <w:rsid w:val="004C7ACE"/>
    <w:rsid w:val="004D5B9F"/>
    <w:rsid w:val="00503559"/>
    <w:rsid w:val="00523C33"/>
    <w:rsid w:val="00524176"/>
    <w:rsid w:val="005452E3"/>
    <w:rsid w:val="00564364"/>
    <w:rsid w:val="00652EFA"/>
    <w:rsid w:val="00662715"/>
    <w:rsid w:val="00756186"/>
    <w:rsid w:val="007627E3"/>
    <w:rsid w:val="007C6A15"/>
    <w:rsid w:val="0081165C"/>
    <w:rsid w:val="0085012B"/>
    <w:rsid w:val="00854EB3"/>
    <w:rsid w:val="00894441"/>
    <w:rsid w:val="00897226"/>
    <w:rsid w:val="008B5531"/>
    <w:rsid w:val="008D434C"/>
    <w:rsid w:val="00901435"/>
    <w:rsid w:val="0092090D"/>
    <w:rsid w:val="00945448"/>
    <w:rsid w:val="0096119A"/>
    <w:rsid w:val="00967513"/>
    <w:rsid w:val="00970B51"/>
    <w:rsid w:val="00995AEC"/>
    <w:rsid w:val="009F6C12"/>
    <w:rsid w:val="00A00D70"/>
    <w:rsid w:val="00A02A76"/>
    <w:rsid w:val="00A0440C"/>
    <w:rsid w:val="00A20985"/>
    <w:rsid w:val="00A25876"/>
    <w:rsid w:val="00A56A64"/>
    <w:rsid w:val="00A71F88"/>
    <w:rsid w:val="00AF3D77"/>
    <w:rsid w:val="00B05C22"/>
    <w:rsid w:val="00B242E0"/>
    <w:rsid w:val="00B65A2C"/>
    <w:rsid w:val="00B80AA3"/>
    <w:rsid w:val="00BA7678"/>
    <w:rsid w:val="00BB5F75"/>
    <w:rsid w:val="00BD00DA"/>
    <w:rsid w:val="00BD101B"/>
    <w:rsid w:val="00BE3B7F"/>
    <w:rsid w:val="00BE7F3D"/>
    <w:rsid w:val="00BF556B"/>
    <w:rsid w:val="00C417BF"/>
    <w:rsid w:val="00C60E47"/>
    <w:rsid w:val="00C76F51"/>
    <w:rsid w:val="00DB6CC5"/>
    <w:rsid w:val="00DC27CC"/>
    <w:rsid w:val="00DC7A95"/>
    <w:rsid w:val="00DE4A85"/>
    <w:rsid w:val="00DF0200"/>
    <w:rsid w:val="00E170A4"/>
    <w:rsid w:val="00E64687"/>
    <w:rsid w:val="00E77AB5"/>
    <w:rsid w:val="00EF1707"/>
    <w:rsid w:val="00EF1825"/>
    <w:rsid w:val="00F0164F"/>
    <w:rsid w:val="00F174D9"/>
    <w:rsid w:val="00F45D53"/>
    <w:rsid w:val="00FA7F07"/>
    <w:rsid w:val="00FE0AA4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3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AA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1AC2"/>
    <w:rPr>
      <w:color w:val="0000FF"/>
      <w:u w:val="single"/>
    </w:rPr>
  </w:style>
  <w:style w:type="character" w:styleId="a8">
    <w:name w:val="Strong"/>
    <w:basedOn w:val="a0"/>
    <w:uiPriority w:val="22"/>
    <w:qFormat/>
    <w:rsid w:val="00DE4A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AA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1AC2"/>
    <w:rPr>
      <w:color w:val="0000FF"/>
      <w:u w:val="single"/>
    </w:rPr>
  </w:style>
  <w:style w:type="character" w:styleId="a8">
    <w:name w:val="Strong"/>
    <w:basedOn w:val="a0"/>
    <w:uiPriority w:val="22"/>
    <w:qFormat/>
    <w:rsid w:val="00DE4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6</cp:revision>
  <cp:lastPrinted>2023-02-01T21:24:00Z</cp:lastPrinted>
  <dcterms:created xsi:type="dcterms:W3CDTF">2024-02-01T13:51:00Z</dcterms:created>
  <dcterms:modified xsi:type="dcterms:W3CDTF">2024-02-02T14:33:00Z</dcterms:modified>
</cp:coreProperties>
</file>