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18B6" w14:textId="77777777" w:rsidR="00AE117D" w:rsidRDefault="00AE117D" w:rsidP="00AE117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ТЕЗИСЫ</w:t>
      </w:r>
    </w:p>
    <w:p w14:paraId="7D36586B" w14:textId="77777777" w:rsidR="002F0D92" w:rsidRDefault="002F0D92" w:rsidP="00DC5F8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Образовательная область: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Информатика.</w:t>
      </w:r>
    </w:p>
    <w:p w14:paraId="28EAF589" w14:textId="24F62343" w:rsidR="002F0D92" w:rsidRDefault="002F0D92" w:rsidP="00DC5F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D92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Pr="002F0D92">
        <w:rPr>
          <w:rFonts w:ascii="Times New Roman" w:hAnsi="Times New Roman" w:cs="Times New Roman"/>
          <w:sz w:val="24"/>
          <w:szCs w:val="24"/>
        </w:rPr>
        <w:t>Калькулятор: просто или сложно</w:t>
      </w:r>
      <w:r w:rsidRPr="002F0D92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14:paraId="58DA5B90" w14:textId="1858E62B" w:rsidR="002F0D92" w:rsidRDefault="002F0D92" w:rsidP="00DC5F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Ученик: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Коноплев Андрей Владимирович</w:t>
      </w:r>
    </w:p>
    <w:p w14:paraId="4BF79880" w14:textId="289C697A" w:rsidR="002F0D92" w:rsidRDefault="002F0D92" w:rsidP="00DC5F8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Образовательное учреждение: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МОБУ СОШ №38, 11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4A243A2" w14:textId="77777777" w:rsidR="002F0D92" w:rsidRDefault="002F0D92" w:rsidP="00DC5F8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Плотникова Марина Сергеевна, учитель информатики.</w:t>
      </w:r>
    </w:p>
    <w:p w14:paraId="76756158" w14:textId="77777777" w:rsidR="00AE117D" w:rsidRDefault="00AE117D" w:rsidP="00DC5F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0099597" w14:textId="48B8D94E" w:rsidR="002F0D92" w:rsidRPr="005A7D0A" w:rsidRDefault="002F0D92" w:rsidP="00AE11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5A7D0A">
        <w:rPr>
          <w:rFonts w:ascii="Times New Roman" w:eastAsia="Times New Roman" w:hAnsi="Times New Roman" w:cs="Times New Roman"/>
          <w:color w:val="333333"/>
        </w:rPr>
        <w:t xml:space="preserve"> </w:t>
      </w:r>
      <w:r w:rsidR="005A7D0A" w:rsidRPr="005A7D0A">
        <w:rPr>
          <w:rFonts w:ascii="Times New Roman" w:hAnsi="Times New Roman" w:cs="Times New Roman"/>
          <w:bCs/>
          <w:sz w:val="24"/>
          <w:szCs w:val="24"/>
        </w:rPr>
        <w:t>Создание программ, выполняющих функции калькулятора в двух экземплярах – простом и более сложном, с графическим интерфейсом.</w:t>
      </w:r>
    </w:p>
    <w:p w14:paraId="60CD7F1C" w14:textId="77777777" w:rsidR="00AE117D" w:rsidRDefault="00AE117D" w:rsidP="00AE1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956DE43" w14:textId="10246F46" w:rsidR="009D31A2" w:rsidRDefault="002F0D92" w:rsidP="00AE1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D31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Задача: </w:t>
      </w:r>
      <w:r w:rsidR="006275EC" w:rsidRPr="009D3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изучить документацию и приступить к разработке </w:t>
      </w:r>
      <w:r w:rsidR="009D31A2" w:rsidRPr="009D31A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программ. Проанализировать проделанную работу</w:t>
      </w:r>
      <w:r w:rsidR="009D31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сделать выводы.</w:t>
      </w:r>
    </w:p>
    <w:p w14:paraId="7210ED06" w14:textId="77777777" w:rsidR="00AE117D" w:rsidRDefault="00AE117D" w:rsidP="00AE1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D0FABC" w14:textId="4692353B" w:rsidR="004075CC" w:rsidRPr="009D31A2" w:rsidRDefault="002F0D92" w:rsidP="00AE11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1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Актуальность темы и возможности его практического применения:</w:t>
      </w:r>
      <w:r w:rsidRPr="009D31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075CC" w:rsidRPr="009D31A2">
        <w:rPr>
          <w:rFonts w:ascii="Times New Roman" w:hAnsi="Times New Roman" w:cs="Times New Roman"/>
          <w:bCs/>
          <w:sz w:val="24"/>
          <w:szCs w:val="24"/>
        </w:rPr>
        <w:t xml:space="preserve">Мы живём в век цифровизации </w:t>
      </w:r>
      <w:r w:rsidR="004075CC" w:rsidRPr="009D31A2">
        <w:rPr>
          <w:rFonts w:ascii="Times New Roman" w:hAnsi="Times New Roman" w:cs="Times New Roman"/>
          <w:sz w:val="24"/>
          <w:szCs w:val="24"/>
        </w:rPr>
        <w:t>– век, когда человек может с помощью компьютера или телефона посмотреть фильм, обучиться чему-то новому, прочитать книгу, заказать билеты на музыкальный фестиваль или записаться на приём к врачу. Все эти возможности предоставляют сайты и программы, написанные людьми – программистами.</w:t>
      </w:r>
      <w:r w:rsidR="009D31A2">
        <w:rPr>
          <w:rFonts w:ascii="Times New Roman" w:hAnsi="Times New Roman" w:cs="Times New Roman"/>
          <w:sz w:val="24"/>
          <w:szCs w:val="24"/>
        </w:rPr>
        <w:t xml:space="preserve"> </w:t>
      </w:r>
      <w:r w:rsidR="004075CC" w:rsidRPr="006275EC">
        <w:rPr>
          <w:rFonts w:ascii="Times New Roman" w:hAnsi="Times New Roman" w:cs="Times New Roman"/>
          <w:sz w:val="24"/>
          <w:szCs w:val="24"/>
        </w:rPr>
        <w:t>Так, каждый человек, начавший изучать какой-либо язык программирования, хочет с чего-то начать, проверить свои возможности. Таким проектом и может стать калькулятор.</w:t>
      </w:r>
      <w:r w:rsidR="009D31A2">
        <w:rPr>
          <w:rFonts w:ascii="Times New Roman" w:hAnsi="Times New Roman" w:cs="Times New Roman"/>
          <w:sz w:val="24"/>
          <w:szCs w:val="24"/>
        </w:rPr>
        <w:t xml:space="preserve"> </w:t>
      </w:r>
      <w:r w:rsidR="004075CC" w:rsidRPr="006275EC">
        <w:rPr>
          <w:rFonts w:ascii="Times New Roman" w:hAnsi="Times New Roman" w:cs="Times New Roman"/>
          <w:sz w:val="24"/>
          <w:szCs w:val="24"/>
        </w:rPr>
        <w:t>В своём проекте я поставил задачу показать процесс создания программы двумя способами, что является актуальным для новичков и может показать им пример.</w:t>
      </w:r>
      <w:bookmarkStart w:id="0" w:name="_GoBack"/>
      <w:bookmarkEnd w:id="0"/>
    </w:p>
    <w:p w14:paraId="60F97F7D" w14:textId="77777777" w:rsidR="00AE117D" w:rsidRDefault="00AE117D" w:rsidP="00AE1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3FAEBD" w14:textId="0E620228" w:rsidR="002F0D92" w:rsidRPr="004075CC" w:rsidRDefault="002F0D92" w:rsidP="00AE117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Методы решения/изучения проблемы: </w:t>
      </w:r>
      <w:r w:rsid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создания программ я пользовался официальной документацией по языку программирования </w:t>
      </w:r>
      <w:r w:rsid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Python</w:t>
      </w:r>
      <w:r w:rsidR="004075CC" w:rsidRP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средой разработки </w:t>
      </w:r>
      <w:r w:rsid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IDLE</w:t>
      </w:r>
      <w:r w:rsidR="004075CC" w:rsidRPr="00407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696004" w14:textId="77777777" w:rsidR="00AE117D" w:rsidRDefault="00AE117D" w:rsidP="00AE117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54E25D" w14:textId="5E9CB8C6" w:rsidR="004075CC" w:rsidRDefault="002F0D92" w:rsidP="00AE11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Вывод:</w:t>
      </w:r>
      <w:r w:rsidRPr="006275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075CC" w:rsidRPr="006275EC">
        <w:rPr>
          <w:rFonts w:ascii="Times New Roman" w:hAnsi="Times New Roman" w:cs="Times New Roman"/>
          <w:bCs/>
          <w:sz w:val="24"/>
          <w:szCs w:val="24"/>
        </w:rPr>
        <w:t xml:space="preserve">Подводя итог, можно с уверенностью сказать, что написание программы, выполняющей функции калькулятора, доступно каждому желающему человеку. Для этого достаточно знать азы языка программирования </w:t>
      </w:r>
      <w:r w:rsidR="004075CC" w:rsidRPr="006275EC">
        <w:rPr>
          <w:rFonts w:ascii="Times New Roman" w:hAnsi="Times New Roman" w:cs="Times New Roman"/>
          <w:bCs/>
          <w:sz w:val="24"/>
          <w:szCs w:val="24"/>
          <w:lang w:val="en-US"/>
        </w:rPr>
        <w:t>Python</w:t>
      </w:r>
      <w:r w:rsidR="004075CC" w:rsidRPr="006275EC">
        <w:rPr>
          <w:rFonts w:ascii="Times New Roman" w:hAnsi="Times New Roman" w:cs="Times New Roman"/>
          <w:bCs/>
          <w:sz w:val="24"/>
          <w:szCs w:val="24"/>
        </w:rPr>
        <w:t xml:space="preserve"> или, для более сложного варианта исполнения программы, знать, как использовать библиотеку </w:t>
      </w:r>
      <w:proofErr w:type="spellStart"/>
      <w:r w:rsidR="004075CC" w:rsidRPr="006275EC">
        <w:rPr>
          <w:rFonts w:ascii="Times New Roman" w:hAnsi="Times New Roman" w:cs="Times New Roman"/>
          <w:bCs/>
          <w:sz w:val="24"/>
          <w:szCs w:val="24"/>
          <w:lang w:val="en-US"/>
        </w:rPr>
        <w:t>Tkinter</w:t>
      </w:r>
      <w:proofErr w:type="spellEnd"/>
      <w:r w:rsidR="004075CC" w:rsidRPr="006275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1F89D6" w14:textId="4A7D01D2" w:rsidR="002F0D92" w:rsidRDefault="002F0D92" w:rsidP="002F0D92">
      <w:pPr>
        <w:spacing w:line="240" w:lineRule="auto"/>
      </w:pPr>
    </w:p>
    <w:p w14:paraId="5006599F" w14:textId="77777777" w:rsidR="005C2D3A" w:rsidRDefault="005C2D3A"/>
    <w:sectPr w:rsidR="005C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7AAB"/>
    <w:multiLevelType w:val="hybridMultilevel"/>
    <w:tmpl w:val="854E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536A7"/>
    <w:rsid w:val="002F0D92"/>
    <w:rsid w:val="004075CC"/>
    <w:rsid w:val="005A7D0A"/>
    <w:rsid w:val="005C2D3A"/>
    <w:rsid w:val="006275EC"/>
    <w:rsid w:val="009D31A2"/>
    <w:rsid w:val="00A8558A"/>
    <w:rsid w:val="00AE117D"/>
    <w:rsid w:val="00D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7344"/>
  <w15:chartTrackingRefBased/>
  <w15:docId w15:val="{6F107085-FBAB-4BD1-9408-5F638C57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9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7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11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МОБУСОШ38</cp:lastModifiedBy>
  <cp:revision>8</cp:revision>
  <dcterms:created xsi:type="dcterms:W3CDTF">2024-01-31T16:09:00Z</dcterms:created>
  <dcterms:modified xsi:type="dcterms:W3CDTF">2024-02-01T06:53:00Z</dcterms:modified>
</cp:coreProperties>
</file>